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91" w:rsidRDefault="00B32D91" w:rsidP="00B32D91">
      <w:pPr>
        <w:rPr>
          <w:b/>
          <w:u w:val="single"/>
        </w:rPr>
      </w:pPr>
      <w:r>
        <w:rPr>
          <w:lang w:val="sr-Cyrl-CS"/>
        </w:rPr>
        <w:t>РЕПУБЛИКА СРБИЈА</w:t>
      </w:r>
      <w:r>
        <w:rPr>
          <w:lang w:val="sr-Cyrl-CS"/>
        </w:rPr>
        <w:tab/>
      </w:r>
      <w:r>
        <w:rPr>
          <w:lang w:val="sr-Cyrl-CS"/>
        </w:rPr>
        <w:tab/>
      </w:r>
      <w:r>
        <w:rPr>
          <w:lang w:val="sr-Cyrl-CS"/>
        </w:rPr>
        <w:tab/>
      </w:r>
      <w:r>
        <w:rPr>
          <w:lang w:val="sr-Cyrl-CS"/>
        </w:rPr>
        <w:tab/>
      </w:r>
      <w:r>
        <w:t xml:space="preserve">                                             </w:t>
      </w:r>
    </w:p>
    <w:p w:rsidR="00B32D91" w:rsidRDefault="00B32D91" w:rsidP="00B32D91">
      <w:pPr>
        <w:rPr>
          <w:lang w:val="sr-Cyrl-CS"/>
        </w:rPr>
      </w:pPr>
      <w:r>
        <w:rPr>
          <w:lang w:val="sr-Cyrl-CS"/>
        </w:rPr>
        <w:t>НАРОДНА СКУПШТИНА</w:t>
      </w:r>
    </w:p>
    <w:p w:rsidR="00B32D91" w:rsidRDefault="00B32D91" w:rsidP="00B32D91">
      <w:pPr>
        <w:rPr>
          <w:lang w:val="sr-Cyrl-RS"/>
        </w:rPr>
      </w:pPr>
      <w:r>
        <w:rPr>
          <w:lang w:val="sr-Cyrl-CS"/>
        </w:rPr>
        <w:t xml:space="preserve">Одбор </w:t>
      </w:r>
      <w:r>
        <w:rPr>
          <w:lang w:val="sr-Cyrl-RS"/>
        </w:rPr>
        <w:t xml:space="preserve">за пољопривреду, шумарство </w:t>
      </w:r>
    </w:p>
    <w:p w:rsidR="00B32D91" w:rsidRDefault="00B32D91" w:rsidP="00B32D91">
      <w:pPr>
        <w:rPr>
          <w:lang w:val="sr-Cyrl-RS"/>
        </w:rPr>
      </w:pPr>
      <w:r>
        <w:rPr>
          <w:lang w:val="sr-Cyrl-RS"/>
        </w:rPr>
        <w:t>и водопривреду</w:t>
      </w:r>
    </w:p>
    <w:p w:rsidR="00B32D91" w:rsidRDefault="00B32D91" w:rsidP="00B32D91">
      <w:pPr>
        <w:rPr>
          <w:rFonts w:eastAsiaTheme="minorHAnsi"/>
          <w:lang w:val="en-US"/>
        </w:rPr>
      </w:pPr>
      <w:r>
        <w:rPr>
          <w:lang w:val="sr-Latn-RS"/>
        </w:rPr>
        <w:t xml:space="preserve">12 </w:t>
      </w:r>
      <w:r>
        <w:rPr>
          <w:lang w:val="sr-Cyrl-RS"/>
        </w:rPr>
        <w:t>Број: 06-2/</w:t>
      </w:r>
      <w:r w:rsidR="00B463F1">
        <w:rPr>
          <w:lang w:val="sr-Cyrl-RS"/>
        </w:rPr>
        <w:t>1</w:t>
      </w:r>
      <w:r w:rsidR="00AB71E4">
        <w:rPr>
          <w:lang w:val="en-US"/>
        </w:rPr>
        <w:t>1</w:t>
      </w:r>
      <w:r w:rsidR="00B463F1">
        <w:rPr>
          <w:lang w:val="sr-Cyrl-RS"/>
        </w:rPr>
        <w:t>0</w:t>
      </w:r>
      <w:r>
        <w:rPr>
          <w:lang w:val="sr-Cyrl-RS"/>
        </w:rPr>
        <w:t>-1</w:t>
      </w:r>
      <w:r w:rsidR="00B463F1">
        <w:rPr>
          <w:lang w:val="sr-Cyrl-RS"/>
        </w:rPr>
        <w:t>9</w:t>
      </w:r>
    </w:p>
    <w:p w:rsidR="00B32D91" w:rsidRDefault="00AB71E4" w:rsidP="00B32D91">
      <w:pPr>
        <w:rPr>
          <w:lang w:val="sr-Cyrl-RS"/>
        </w:rPr>
      </w:pPr>
      <w:r>
        <w:rPr>
          <w:lang w:val="en-US"/>
        </w:rPr>
        <w:t>9</w:t>
      </w:r>
      <w:r w:rsidR="00B32D91">
        <w:t xml:space="preserve">. </w:t>
      </w:r>
      <w:proofErr w:type="gramStart"/>
      <w:r>
        <w:rPr>
          <w:lang w:val="sr-Cyrl-RS"/>
        </w:rPr>
        <w:t>маја</w:t>
      </w:r>
      <w:proofErr w:type="gramEnd"/>
      <w:r>
        <w:rPr>
          <w:lang w:val="sr-Cyrl-RS"/>
        </w:rPr>
        <w:t xml:space="preserve"> </w:t>
      </w:r>
      <w:r w:rsidR="00B32D91">
        <w:rPr>
          <w:lang w:val="sr-Cyrl-RS"/>
        </w:rPr>
        <w:t>201</w:t>
      </w:r>
      <w:r w:rsidR="00B463F1">
        <w:rPr>
          <w:lang w:val="sr-Cyrl-RS"/>
        </w:rPr>
        <w:t>9</w:t>
      </w:r>
      <w:r w:rsidR="00B32D91">
        <w:rPr>
          <w:lang w:val="sr-Cyrl-RS"/>
        </w:rPr>
        <w:t>. године</w:t>
      </w:r>
    </w:p>
    <w:p w:rsidR="00B32D91" w:rsidRDefault="00B32D91" w:rsidP="00B32D91">
      <w:pPr>
        <w:rPr>
          <w:lang w:val="sr-Cyrl-RS"/>
        </w:rPr>
      </w:pPr>
      <w:r>
        <w:rPr>
          <w:lang w:val="sr-Cyrl-RS"/>
        </w:rPr>
        <w:t>Б е о г р а д</w:t>
      </w:r>
    </w:p>
    <w:p w:rsidR="00C52482" w:rsidRDefault="00C52482" w:rsidP="00C52482">
      <w:pPr>
        <w:jc w:val="both"/>
        <w:rPr>
          <w:sz w:val="22"/>
          <w:szCs w:val="22"/>
          <w:lang w:val="sr-Cyrl-CS"/>
        </w:rPr>
      </w:pPr>
    </w:p>
    <w:p w:rsidR="00C50BDC" w:rsidRPr="00DF6798" w:rsidRDefault="00C50BDC" w:rsidP="00C52482">
      <w:pPr>
        <w:jc w:val="both"/>
        <w:rPr>
          <w:sz w:val="22"/>
          <w:szCs w:val="22"/>
          <w:lang w:val="sr-Cyrl-CS"/>
        </w:rPr>
      </w:pPr>
    </w:p>
    <w:p w:rsidR="00C52482" w:rsidRPr="00E242DA" w:rsidRDefault="00C52482" w:rsidP="00C52482">
      <w:pPr>
        <w:jc w:val="center"/>
        <w:rPr>
          <w:lang w:val="sr-Cyrl-CS"/>
        </w:rPr>
      </w:pPr>
      <w:r w:rsidRPr="00E242DA">
        <w:rPr>
          <w:lang w:val="sr-Cyrl-CS"/>
        </w:rPr>
        <w:t>З А П И С Н И К</w:t>
      </w:r>
    </w:p>
    <w:p w:rsidR="00C52482" w:rsidRPr="00E242DA" w:rsidRDefault="00AB71E4" w:rsidP="00C52482">
      <w:pPr>
        <w:jc w:val="center"/>
        <w:rPr>
          <w:lang w:val="sr-Cyrl-CS"/>
        </w:rPr>
      </w:pPr>
      <w:r>
        <w:rPr>
          <w:lang w:val="en-US"/>
        </w:rPr>
        <w:t>41</w:t>
      </w:r>
      <w:r w:rsidR="00DF062C">
        <w:rPr>
          <w:lang w:val="en-US"/>
        </w:rPr>
        <w:t>.</w:t>
      </w:r>
      <w:r w:rsidR="00C52482" w:rsidRPr="00E242DA">
        <w:rPr>
          <w:lang w:val="sr-Cyrl-CS"/>
        </w:rPr>
        <w:t xml:space="preserve"> СЕДНИЦЕ ОДБОРА ЗА ПОЉОПРИВРЕДУ, ШУМАРСТВО</w:t>
      </w:r>
    </w:p>
    <w:p w:rsidR="00C52482" w:rsidRPr="00E242DA" w:rsidRDefault="00C52482" w:rsidP="00C52482">
      <w:pPr>
        <w:jc w:val="center"/>
        <w:rPr>
          <w:lang w:val="sr-Cyrl-CS"/>
        </w:rPr>
      </w:pPr>
      <w:r w:rsidRPr="00E242DA">
        <w:rPr>
          <w:lang w:val="sr-Cyrl-CS"/>
        </w:rPr>
        <w:t>И  ВОДОПРИВРЕДУ, ОДРЖАНЕ</w:t>
      </w:r>
      <w:r w:rsidR="0032746A" w:rsidRPr="00E242DA">
        <w:rPr>
          <w:lang w:val="sr-Cyrl-CS"/>
        </w:rPr>
        <w:t xml:space="preserve"> </w:t>
      </w:r>
      <w:r w:rsidR="00AB71E4">
        <w:rPr>
          <w:lang w:val="en-US"/>
        </w:rPr>
        <w:t>8</w:t>
      </w:r>
      <w:r w:rsidRPr="00E242DA">
        <w:rPr>
          <w:lang w:val="sr-Cyrl-CS"/>
        </w:rPr>
        <w:t xml:space="preserve">. </w:t>
      </w:r>
      <w:proofErr w:type="gramStart"/>
      <w:r w:rsidR="00AB71E4">
        <w:rPr>
          <w:lang w:val="en-US"/>
        </w:rPr>
        <w:t xml:space="preserve">MAJA </w:t>
      </w:r>
      <w:r w:rsidRPr="00E242DA">
        <w:rPr>
          <w:lang w:val="sr-Cyrl-CS"/>
        </w:rPr>
        <w:t>201</w:t>
      </w:r>
      <w:r w:rsidR="00B463F1">
        <w:rPr>
          <w:lang w:val="sr-Cyrl-CS"/>
        </w:rPr>
        <w:t>9</w:t>
      </w:r>
      <w:r w:rsidRPr="00E242DA">
        <w:rPr>
          <w:lang w:val="sr-Cyrl-CS"/>
        </w:rPr>
        <w:t>.</w:t>
      </w:r>
      <w:proofErr w:type="gramEnd"/>
      <w:r w:rsidRPr="00E242DA">
        <w:rPr>
          <w:lang w:val="sr-Cyrl-CS"/>
        </w:rPr>
        <w:t xml:space="preserve"> ГОДИНЕ</w:t>
      </w:r>
    </w:p>
    <w:p w:rsidR="00987F74" w:rsidRPr="00E242DA" w:rsidRDefault="00987F74" w:rsidP="001E5CEA">
      <w:pPr>
        <w:rPr>
          <w:lang w:val="sr-Cyrl-CS"/>
        </w:rPr>
      </w:pPr>
    </w:p>
    <w:p w:rsidR="00C52482" w:rsidRPr="00E242DA" w:rsidRDefault="00C52482" w:rsidP="00C52482">
      <w:pPr>
        <w:jc w:val="both"/>
        <w:rPr>
          <w:lang w:val="sr-Cyrl-CS"/>
        </w:rPr>
      </w:pPr>
      <w:r w:rsidRPr="00E242DA">
        <w:rPr>
          <w:lang w:val="sr-Cyrl-CS"/>
        </w:rPr>
        <w:tab/>
      </w:r>
      <w:r w:rsidRPr="00E242DA">
        <w:rPr>
          <w:lang w:val="sr-Cyrl-CS"/>
        </w:rPr>
        <w:tab/>
      </w:r>
    </w:p>
    <w:p w:rsidR="00C52482" w:rsidRPr="00E242DA" w:rsidRDefault="00C52482" w:rsidP="001E5CEA">
      <w:pPr>
        <w:spacing w:line="276" w:lineRule="auto"/>
        <w:ind w:firstLine="720"/>
        <w:jc w:val="both"/>
        <w:rPr>
          <w:lang w:val="sr-Cyrl-CS"/>
        </w:rPr>
      </w:pPr>
      <w:r w:rsidRPr="00E242DA">
        <w:rPr>
          <w:lang w:val="sr-Cyrl-CS"/>
        </w:rPr>
        <w:t>Седница је почела у</w:t>
      </w:r>
      <w:r w:rsidR="00635C99">
        <w:rPr>
          <w:lang w:val="sr-Cyrl-CS"/>
        </w:rPr>
        <w:t xml:space="preserve"> 11</w:t>
      </w:r>
      <w:r w:rsidRPr="00E242DA">
        <w:rPr>
          <w:lang w:val="sr-Cyrl-CS"/>
        </w:rPr>
        <w:t>,</w:t>
      </w:r>
      <w:r w:rsidR="00B32D91">
        <w:rPr>
          <w:lang w:val="sr-Cyrl-RS"/>
        </w:rPr>
        <w:t>0</w:t>
      </w:r>
      <w:r w:rsidR="00EF4A1B">
        <w:rPr>
          <w:lang w:val="en-US"/>
        </w:rPr>
        <w:t>5</w:t>
      </w:r>
      <w:r w:rsidRPr="00E242DA">
        <w:rPr>
          <w:lang w:val="sr-Cyrl-CS"/>
        </w:rPr>
        <w:t xml:space="preserve"> часова.</w:t>
      </w:r>
    </w:p>
    <w:p w:rsidR="00C52482" w:rsidRPr="00E242DA" w:rsidRDefault="00C52482" w:rsidP="001E5CEA">
      <w:pPr>
        <w:tabs>
          <w:tab w:val="left" w:pos="0"/>
        </w:tabs>
        <w:spacing w:line="276" w:lineRule="auto"/>
        <w:jc w:val="both"/>
        <w:rPr>
          <w:lang w:val="sr-Cyrl-CS"/>
        </w:rPr>
      </w:pPr>
      <w:r w:rsidRPr="00E242DA">
        <w:rPr>
          <w:lang w:val="sr-Cyrl-CS"/>
        </w:rPr>
        <w:tab/>
        <w:t xml:space="preserve">Седници је председавао </w:t>
      </w:r>
      <w:r w:rsidR="0032746A" w:rsidRPr="00E242DA">
        <w:rPr>
          <w:lang w:val="sr-Cyrl-CS"/>
        </w:rPr>
        <w:t>Мар</w:t>
      </w:r>
      <w:r w:rsidR="00683689">
        <w:rPr>
          <w:lang w:val="sr-Cyrl-CS"/>
        </w:rPr>
        <w:t>и</w:t>
      </w:r>
      <w:r w:rsidR="0032746A" w:rsidRPr="00E242DA">
        <w:rPr>
          <w:lang w:val="sr-Cyrl-CS"/>
        </w:rPr>
        <w:t>јан Ристичевић</w:t>
      </w:r>
      <w:r w:rsidRPr="00E242DA">
        <w:rPr>
          <w:lang w:val="sr-Cyrl-CS"/>
        </w:rPr>
        <w:t xml:space="preserve">, </w:t>
      </w:r>
      <w:r w:rsidR="0032746A" w:rsidRPr="00E242DA">
        <w:rPr>
          <w:lang w:val="sr-Cyrl-CS"/>
        </w:rPr>
        <w:t>председник</w:t>
      </w:r>
      <w:r w:rsidRPr="00E242DA">
        <w:rPr>
          <w:lang w:val="sr-Cyrl-CS"/>
        </w:rPr>
        <w:t xml:space="preserve"> Одбора</w:t>
      </w:r>
      <w:r w:rsidR="0032746A" w:rsidRPr="00E242DA">
        <w:rPr>
          <w:lang w:val="sr-Cyrl-CS"/>
        </w:rPr>
        <w:t>.</w:t>
      </w:r>
    </w:p>
    <w:p w:rsidR="004752D9" w:rsidRPr="001671F5" w:rsidRDefault="00C52482" w:rsidP="001E5CEA">
      <w:pPr>
        <w:spacing w:line="276" w:lineRule="auto"/>
        <w:ind w:firstLine="720"/>
        <w:jc w:val="both"/>
        <w:rPr>
          <w:lang w:val="en-US"/>
        </w:rPr>
      </w:pPr>
      <w:r w:rsidRPr="00E242DA">
        <w:rPr>
          <w:lang w:val="sr-Cyrl-CS"/>
        </w:rPr>
        <w:t>Седници су присуствовали</w:t>
      </w:r>
      <w:r w:rsidR="00757516" w:rsidRPr="00E242DA">
        <w:rPr>
          <w:lang w:val="sr-Cyrl-CS"/>
        </w:rPr>
        <w:t xml:space="preserve"> чланови Одбора</w:t>
      </w:r>
      <w:r w:rsidRPr="00E242DA">
        <w:rPr>
          <w:lang w:val="sr-Cyrl-CS"/>
        </w:rPr>
        <w:t>:</w:t>
      </w:r>
      <w:r w:rsidR="004715C4">
        <w:rPr>
          <w:lang w:val="sr-Cyrl-CS"/>
        </w:rPr>
        <w:t xml:space="preserve"> </w:t>
      </w:r>
      <w:r w:rsidR="00B463F1">
        <w:rPr>
          <w:lang w:val="sr-Cyrl-CS"/>
        </w:rPr>
        <w:t xml:space="preserve">Верољуб Матић, </w:t>
      </w:r>
      <w:r w:rsidR="00261591">
        <w:rPr>
          <w:lang w:val="sr-Cyrl-CS"/>
        </w:rPr>
        <w:t>Жарко Богатиновић</w:t>
      </w:r>
      <w:r w:rsidR="00B32D91">
        <w:rPr>
          <w:lang w:val="sr-Cyrl-CS"/>
        </w:rPr>
        <w:t>,</w:t>
      </w:r>
      <w:r w:rsidR="00261591">
        <w:rPr>
          <w:lang w:val="sr-Cyrl-CS"/>
        </w:rPr>
        <w:t xml:space="preserve"> Тијана Давидовац, Александра Јевтић, </w:t>
      </w:r>
      <w:r w:rsidR="00B463F1" w:rsidRPr="00E242DA">
        <w:rPr>
          <w:lang w:val="sr-Cyrl-CS"/>
        </w:rPr>
        <w:t>Радован Јанчић,</w:t>
      </w:r>
      <w:r w:rsidR="00B463F1">
        <w:rPr>
          <w:lang w:val="sr-Cyrl-CS"/>
        </w:rPr>
        <w:t xml:space="preserve"> </w:t>
      </w:r>
      <w:r w:rsidR="00C254A1">
        <w:rPr>
          <w:lang w:val="sr-Cyrl-CS"/>
        </w:rPr>
        <w:t>Младен Лукић,</w:t>
      </w:r>
      <w:r w:rsidR="00DB4850" w:rsidRPr="00E242DA">
        <w:rPr>
          <w:lang w:val="sr-Cyrl-CS"/>
        </w:rPr>
        <w:t xml:space="preserve"> </w:t>
      </w:r>
      <w:r w:rsidR="00C37B24" w:rsidRPr="00E242DA">
        <w:rPr>
          <w:lang w:val="sr-Cyrl-CS"/>
        </w:rPr>
        <w:t>Арпад Фремонд,</w:t>
      </w:r>
      <w:r w:rsidR="00C37B24" w:rsidRPr="00C254A1">
        <w:rPr>
          <w:lang w:val="sr-Cyrl-CS"/>
        </w:rPr>
        <w:t xml:space="preserve"> </w:t>
      </w:r>
      <w:r w:rsidR="00EF4A1B">
        <w:rPr>
          <w:lang w:val="sr-Cyrl-CS"/>
        </w:rPr>
        <w:t xml:space="preserve">Марјана Мараш, </w:t>
      </w:r>
      <w:r w:rsidR="00B32D91" w:rsidRPr="00E242DA">
        <w:rPr>
          <w:lang w:val="sr-Cyrl-CS"/>
        </w:rPr>
        <w:t>Нада Лазић</w:t>
      </w:r>
      <w:r w:rsidR="00B463F1">
        <w:rPr>
          <w:lang w:val="sr-Cyrl-CS"/>
        </w:rPr>
        <w:t>,</w:t>
      </w:r>
      <w:r w:rsidR="00B32D91">
        <w:rPr>
          <w:lang w:val="sr-Cyrl-CS"/>
        </w:rPr>
        <w:t xml:space="preserve"> </w:t>
      </w:r>
      <w:r w:rsidR="00EF4A1B">
        <w:rPr>
          <w:lang w:val="sr-Cyrl-CS"/>
        </w:rPr>
        <w:t>Милорад</w:t>
      </w:r>
      <w:r w:rsidR="00EF4A1B" w:rsidRPr="00E242DA">
        <w:rPr>
          <w:lang w:val="sr-Cyrl-CS"/>
        </w:rPr>
        <w:t xml:space="preserve"> Ми</w:t>
      </w:r>
      <w:r w:rsidR="00EF4A1B">
        <w:rPr>
          <w:lang w:val="sr-Cyrl-CS"/>
        </w:rPr>
        <w:t>рч</w:t>
      </w:r>
      <w:r w:rsidR="00EF4A1B" w:rsidRPr="00E242DA">
        <w:rPr>
          <w:lang w:val="sr-Cyrl-CS"/>
        </w:rPr>
        <w:t>ић</w:t>
      </w:r>
      <w:r w:rsidR="00261591">
        <w:rPr>
          <w:lang w:val="sr-Cyrl-CS"/>
        </w:rPr>
        <w:t xml:space="preserve"> </w:t>
      </w:r>
      <w:r w:rsidR="00071DC0" w:rsidRPr="00E242DA">
        <w:rPr>
          <w:lang w:val="sr-Cyrl-RS"/>
        </w:rPr>
        <w:t>као</w:t>
      </w:r>
      <w:r w:rsidR="00757516" w:rsidRPr="00E242DA">
        <w:rPr>
          <w:lang w:val="sr-Cyrl-CS"/>
        </w:rPr>
        <w:t xml:space="preserve"> и</w:t>
      </w:r>
      <w:r w:rsidR="00261591">
        <w:rPr>
          <w:lang w:val="sr-Cyrl-CS"/>
        </w:rPr>
        <w:t xml:space="preserve"> Звонимир Ђокић</w:t>
      </w:r>
      <w:r w:rsidR="00B32D91">
        <w:rPr>
          <w:lang w:val="sr-Cyrl-CS"/>
        </w:rPr>
        <w:t xml:space="preserve"> </w:t>
      </w:r>
      <w:r w:rsidR="00261591">
        <w:rPr>
          <w:lang w:val="sr-Cyrl-CS"/>
        </w:rPr>
        <w:t>(заменик Јасмине Обрадовић</w:t>
      </w:r>
      <w:r w:rsidR="00F26B18">
        <w:rPr>
          <w:lang w:val="sr-Cyrl-CS"/>
        </w:rPr>
        <w:t>)</w:t>
      </w:r>
      <w:r w:rsidR="00B463F1">
        <w:rPr>
          <w:lang w:val="sr-Cyrl-CS"/>
        </w:rPr>
        <w:t>.</w:t>
      </w:r>
    </w:p>
    <w:p w:rsidR="00D6368E" w:rsidRPr="001671F5" w:rsidRDefault="00C52482" w:rsidP="001E5CEA">
      <w:pPr>
        <w:spacing w:line="276" w:lineRule="auto"/>
        <w:jc w:val="both"/>
        <w:rPr>
          <w:lang w:val="en-US"/>
        </w:rPr>
      </w:pPr>
      <w:r w:rsidRPr="00E242DA">
        <w:rPr>
          <w:lang w:val="sr-Cyrl-CS"/>
        </w:rPr>
        <w:tab/>
        <w:t>Седници ни</w:t>
      </w:r>
      <w:r w:rsidR="001C48A0" w:rsidRPr="00E242DA">
        <w:rPr>
          <w:lang w:val="sr-Cyrl-CS"/>
        </w:rPr>
        <w:t>су</w:t>
      </w:r>
      <w:r w:rsidRPr="00E242DA">
        <w:rPr>
          <w:lang w:val="sr-Cyrl-CS"/>
        </w:rPr>
        <w:t xml:space="preserve"> присуствова</w:t>
      </w:r>
      <w:r w:rsidR="001C48A0" w:rsidRPr="00E242DA">
        <w:rPr>
          <w:lang w:val="sr-Cyrl-CS"/>
        </w:rPr>
        <w:t>ли</w:t>
      </w:r>
      <w:r w:rsidRPr="00E242DA">
        <w:rPr>
          <w:lang w:val="sr-Cyrl-CS"/>
        </w:rPr>
        <w:t xml:space="preserve"> члан</w:t>
      </w:r>
      <w:r w:rsidR="001C48A0" w:rsidRPr="00E242DA">
        <w:rPr>
          <w:lang w:val="sr-Cyrl-CS"/>
        </w:rPr>
        <w:t>ови</w:t>
      </w:r>
      <w:r w:rsidRPr="00E242DA">
        <w:rPr>
          <w:lang w:val="sr-Cyrl-CS"/>
        </w:rPr>
        <w:t xml:space="preserve"> Одбора</w:t>
      </w:r>
      <w:r w:rsidR="006F2746">
        <w:rPr>
          <w:lang w:val="sr-Cyrl-CS"/>
        </w:rPr>
        <w:t>:</w:t>
      </w:r>
      <w:r w:rsidR="004715C4">
        <w:rPr>
          <w:lang w:val="sr-Cyrl-CS"/>
        </w:rPr>
        <w:t xml:space="preserve"> Јасмина Обрадовић,</w:t>
      </w:r>
      <w:r w:rsidR="00261591">
        <w:rPr>
          <w:lang w:val="sr-Cyrl-CS"/>
        </w:rPr>
        <w:t xml:space="preserve"> Милија Милетић</w:t>
      </w:r>
      <w:r w:rsidR="00A30C92">
        <w:rPr>
          <w:lang w:val="sr-Cyrl-RS"/>
        </w:rPr>
        <w:t xml:space="preserve">, </w:t>
      </w:r>
      <w:r w:rsidR="00EF4A1B">
        <w:rPr>
          <w:lang w:val="sr-Cyrl-CS"/>
        </w:rPr>
        <w:t>Мирослав Алексић</w:t>
      </w:r>
      <w:r w:rsidR="00EF4A1B">
        <w:rPr>
          <w:lang w:val="en-US"/>
        </w:rPr>
        <w:t>,</w:t>
      </w:r>
      <w:r w:rsidR="00EF4A1B">
        <w:rPr>
          <w:lang w:val="sr-Cyrl-RS"/>
        </w:rPr>
        <w:t xml:space="preserve"> </w:t>
      </w:r>
      <w:r w:rsidR="00376800" w:rsidRPr="00E242DA">
        <w:rPr>
          <w:lang w:val="sr-Cyrl-CS"/>
        </w:rPr>
        <w:t>Горан Јешић</w:t>
      </w:r>
      <w:r w:rsidR="00261591">
        <w:rPr>
          <w:lang w:val="sr-Cyrl-CS"/>
        </w:rPr>
        <w:t xml:space="preserve">, </w:t>
      </w:r>
      <w:r w:rsidR="00261591" w:rsidRPr="00261591">
        <w:rPr>
          <w:lang w:val="sr-Cyrl-CS"/>
        </w:rPr>
        <w:t xml:space="preserve">проф. др Миладин Шеварлић </w:t>
      </w:r>
      <w:r w:rsidR="00EE204C">
        <w:rPr>
          <w:lang w:val="sr-Cyrl-CS"/>
        </w:rPr>
        <w:t xml:space="preserve">и </w:t>
      </w:r>
      <w:r w:rsidR="00B463F1">
        <w:rPr>
          <w:lang w:val="sr-Cyrl-CS"/>
        </w:rPr>
        <w:t>Бранислав Мих</w:t>
      </w:r>
      <w:r w:rsidR="00A30C92">
        <w:rPr>
          <w:lang w:val="sr-Cyrl-CS"/>
        </w:rPr>
        <w:t>ајловић.</w:t>
      </w:r>
    </w:p>
    <w:p w:rsidR="000F620B" w:rsidRPr="00892269" w:rsidRDefault="007F1F90" w:rsidP="001E5CEA">
      <w:pPr>
        <w:spacing w:line="276" w:lineRule="auto"/>
        <w:ind w:firstLine="720"/>
        <w:jc w:val="both"/>
        <w:rPr>
          <w:lang w:val="sr-Cyrl-RS"/>
        </w:rPr>
      </w:pPr>
      <w:r w:rsidRPr="00D55D75">
        <w:rPr>
          <w:lang w:val="sr-Cyrl-CS"/>
        </w:rPr>
        <w:t>Седници су присуствовали представници Министарства пољопривреде, шумарства</w:t>
      </w:r>
      <w:r w:rsidRPr="00D55D75">
        <w:rPr>
          <w:lang w:val="en-US"/>
        </w:rPr>
        <w:t xml:space="preserve"> </w:t>
      </w:r>
      <w:r w:rsidRPr="00D55D75">
        <w:rPr>
          <w:lang w:val="sr-Cyrl-CS"/>
        </w:rPr>
        <w:t>и водопривреде</w:t>
      </w:r>
      <w:r w:rsidR="00D6368E" w:rsidRPr="00D55D75">
        <w:rPr>
          <w:lang w:val="sr-Cyrl-CS"/>
        </w:rPr>
        <w:t>:</w:t>
      </w:r>
      <w:r w:rsidR="00892269">
        <w:rPr>
          <w:lang w:val="sr-Cyrl-CS"/>
        </w:rPr>
        <w:t xml:space="preserve"> </w:t>
      </w:r>
      <w:r w:rsidR="00CE65F6">
        <w:rPr>
          <w:lang w:val="sr-Cyrl-RS"/>
        </w:rPr>
        <w:t>Жељ</w:t>
      </w:r>
      <w:r w:rsidR="00892269">
        <w:rPr>
          <w:lang w:val="sr-Cyrl-RS"/>
        </w:rPr>
        <w:t>ко Радошевић, државни секретар,</w:t>
      </w:r>
      <w:r w:rsidR="00892269">
        <w:rPr>
          <w:lang w:val="en-US"/>
        </w:rPr>
        <w:t xml:space="preserve"> </w:t>
      </w:r>
      <w:r w:rsidR="00892269">
        <w:rPr>
          <w:lang w:val="sr-Cyrl-RS"/>
        </w:rPr>
        <w:t>Ненад Милојевић, Управа за заштиту биља, Наташа Милић, Републичка дирекција за воде, Драгослав Милутиновић и Хајран Муслић, Управа за аграрна плаћања, Зоран Ивановић, Управа за ветерину, Горан Михајловић, помоћник директора РХМЗ-а.</w:t>
      </w:r>
    </w:p>
    <w:p w:rsidR="000537B9" w:rsidRDefault="000537B9" w:rsidP="001E5CEA">
      <w:pPr>
        <w:spacing w:line="276" w:lineRule="auto"/>
        <w:ind w:firstLine="720"/>
        <w:jc w:val="both"/>
        <w:rPr>
          <w:lang w:val="sr-Cyrl-RS"/>
        </w:rPr>
      </w:pPr>
    </w:p>
    <w:p w:rsidR="00901EF0" w:rsidRDefault="00901EF0" w:rsidP="001E5CEA">
      <w:pPr>
        <w:tabs>
          <w:tab w:val="left" w:pos="1134"/>
        </w:tabs>
        <w:spacing w:line="276" w:lineRule="auto"/>
        <w:ind w:firstLine="720"/>
        <w:jc w:val="both"/>
        <w:rPr>
          <w:bCs/>
          <w:lang w:val="sr-Cyrl-RS"/>
        </w:rPr>
      </w:pPr>
      <w:r w:rsidRPr="00E242DA">
        <w:rPr>
          <w:bCs/>
          <w:lang w:val="sr-Cyrl-RS"/>
        </w:rPr>
        <w:t xml:space="preserve">Одбор је </w:t>
      </w:r>
      <w:r w:rsidR="00C60D9D">
        <w:rPr>
          <w:bCs/>
          <w:lang w:val="sr-Cyrl-RS"/>
        </w:rPr>
        <w:t>већином гласова</w:t>
      </w:r>
      <w:r w:rsidR="004715C4">
        <w:rPr>
          <w:bCs/>
          <w:lang w:val="sr-Cyrl-RS"/>
        </w:rPr>
        <w:t xml:space="preserve"> (10 за, 1 није гласао</w:t>
      </w:r>
      <w:r w:rsidR="004C13E0">
        <w:rPr>
          <w:bCs/>
          <w:lang w:val="sr-Cyrl-RS"/>
        </w:rPr>
        <w:t>)</w:t>
      </w:r>
      <w:r w:rsidRPr="00E242DA">
        <w:rPr>
          <w:bCs/>
          <w:lang w:val="sr-Cyrl-RS"/>
        </w:rPr>
        <w:t xml:space="preserve"> усвојио следећи</w:t>
      </w:r>
    </w:p>
    <w:p w:rsidR="00987F74" w:rsidRPr="00E242DA" w:rsidRDefault="00987F74" w:rsidP="001E5CEA">
      <w:pPr>
        <w:tabs>
          <w:tab w:val="left" w:pos="1134"/>
        </w:tabs>
        <w:spacing w:line="276" w:lineRule="auto"/>
        <w:ind w:firstLine="720"/>
        <w:jc w:val="both"/>
        <w:rPr>
          <w:bCs/>
          <w:lang w:val="sr-Cyrl-RS"/>
        </w:rPr>
      </w:pPr>
    </w:p>
    <w:p w:rsidR="00C52482" w:rsidRPr="00E242DA" w:rsidRDefault="00C52482" w:rsidP="001E5CEA">
      <w:pPr>
        <w:tabs>
          <w:tab w:val="left" w:pos="1134"/>
          <w:tab w:val="left" w:pos="1440"/>
        </w:tabs>
        <w:spacing w:line="276" w:lineRule="auto"/>
        <w:jc w:val="both"/>
        <w:rPr>
          <w:lang w:val="en-US"/>
        </w:rPr>
      </w:pPr>
    </w:p>
    <w:p w:rsidR="00C52482" w:rsidRPr="00CB2196" w:rsidRDefault="00CB2196" w:rsidP="001E5CEA">
      <w:pPr>
        <w:suppressAutoHyphens/>
        <w:autoSpaceDN w:val="0"/>
        <w:spacing w:line="276" w:lineRule="auto"/>
        <w:ind w:firstLine="708"/>
        <w:textAlignment w:val="baseline"/>
        <w:rPr>
          <w:rFonts w:eastAsia="Calibri" w:cs="Calibri"/>
          <w:kern w:val="3"/>
          <w:lang w:val="sr-Cyrl-CS" w:eastAsia="hi-IN" w:bidi="hi-IN"/>
        </w:rPr>
      </w:pPr>
      <w:r>
        <w:rPr>
          <w:rFonts w:eastAsia="Calibri" w:cs="Calibri"/>
          <w:kern w:val="3"/>
          <w:lang w:val="sr-Cyrl-CS" w:eastAsia="hi-IN" w:bidi="hi-IN"/>
        </w:rPr>
        <w:t xml:space="preserve">                                                       </w:t>
      </w:r>
      <w:r w:rsidR="00901EF0" w:rsidRPr="00CB2196">
        <w:rPr>
          <w:rFonts w:eastAsia="Calibri" w:cs="Calibri"/>
          <w:kern w:val="3"/>
          <w:lang w:val="sr-Cyrl-CS" w:eastAsia="hi-IN" w:bidi="hi-IN"/>
        </w:rPr>
        <w:t xml:space="preserve">Д н е в н и   р е д </w:t>
      </w:r>
    </w:p>
    <w:p w:rsidR="00C52482" w:rsidRPr="00DF6798" w:rsidRDefault="00C52482" w:rsidP="001E5CEA">
      <w:pPr>
        <w:tabs>
          <w:tab w:val="left" w:pos="1134"/>
          <w:tab w:val="left" w:pos="1440"/>
        </w:tabs>
        <w:spacing w:line="276" w:lineRule="auto"/>
        <w:jc w:val="both"/>
        <w:rPr>
          <w:b/>
          <w:sz w:val="22"/>
          <w:szCs w:val="22"/>
          <w:lang w:val="ru-RU"/>
        </w:rPr>
      </w:pPr>
    </w:p>
    <w:p w:rsidR="00AB71E4" w:rsidRDefault="00AB71E4" w:rsidP="00AB71E4">
      <w:pPr>
        <w:numPr>
          <w:ilvl w:val="0"/>
          <w:numId w:val="16"/>
        </w:numPr>
        <w:jc w:val="both"/>
        <w:rPr>
          <w:lang w:val="sr-Cyrl-RS"/>
        </w:rPr>
      </w:pPr>
      <w:r w:rsidRPr="00AB71E4">
        <w:rPr>
          <w:lang w:val="sr-Cyrl-RS"/>
        </w:rPr>
        <w:t>Разматрање Информације о раду Министарства пољопривреде, шумарства и водопривреде за први квартал 2019. године ( број 02-1541/19 од 23. априла 2019. године).</w:t>
      </w:r>
    </w:p>
    <w:p w:rsidR="004715C4" w:rsidRPr="00AB71E4" w:rsidRDefault="004715C4" w:rsidP="004715C4">
      <w:pPr>
        <w:ind w:left="927"/>
        <w:jc w:val="both"/>
        <w:rPr>
          <w:lang w:val="sr-Cyrl-RS"/>
        </w:rPr>
      </w:pPr>
    </w:p>
    <w:p w:rsidR="00A30C92" w:rsidRDefault="00A30C92" w:rsidP="00A30C92">
      <w:pPr>
        <w:ind w:firstLine="720"/>
        <w:jc w:val="both"/>
        <w:rPr>
          <w:bCs/>
          <w:color w:val="000000" w:themeColor="text1"/>
          <w:lang w:val="en-US"/>
        </w:rPr>
      </w:pPr>
      <w:r w:rsidRPr="00C3105F">
        <w:rPr>
          <w:bCs/>
          <w:color w:val="000000" w:themeColor="text1"/>
          <w:lang w:val="sr-Cyrl-CS"/>
        </w:rPr>
        <w:t>Пре преласка на разматрање</w:t>
      </w:r>
      <w:r w:rsidRPr="00C3105F">
        <w:rPr>
          <w:bCs/>
          <w:color w:val="000000" w:themeColor="text1"/>
          <w:lang w:val="sr-Cyrl-RS"/>
        </w:rPr>
        <w:t xml:space="preserve"> прве тачке дневног реда усвојени</w:t>
      </w:r>
      <w:r w:rsidR="00AB71E4">
        <w:rPr>
          <w:bCs/>
          <w:color w:val="000000" w:themeColor="text1"/>
          <w:lang w:val="sr-Cyrl-RS"/>
        </w:rPr>
        <w:t xml:space="preserve"> су записници 39. и 40</w:t>
      </w:r>
      <w:r>
        <w:rPr>
          <w:bCs/>
          <w:color w:val="000000" w:themeColor="text1"/>
          <w:lang w:val="sr-Cyrl-RS"/>
        </w:rPr>
        <w:t xml:space="preserve">. </w:t>
      </w:r>
      <w:r w:rsidRPr="00C3105F">
        <w:rPr>
          <w:bCs/>
          <w:color w:val="000000" w:themeColor="text1"/>
          <w:lang w:val="sr-Cyrl-RS"/>
        </w:rPr>
        <w:t>седнице Одбора, које су одржане</w:t>
      </w:r>
      <w:r w:rsidR="00AB71E4">
        <w:rPr>
          <w:bCs/>
          <w:color w:val="000000" w:themeColor="text1"/>
          <w:lang w:val="sr-Cyrl-RS"/>
        </w:rPr>
        <w:t xml:space="preserve"> 4</w:t>
      </w:r>
      <w:r>
        <w:rPr>
          <w:bCs/>
          <w:color w:val="000000" w:themeColor="text1"/>
          <w:lang w:val="sr-Cyrl-RS"/>
        </w:rPr>
        <w:t>.</w:t>
      </w:r>
      <w:r w:rsidR="00AB71E4">
        <w:rPr>
          <w:bCs/>
          <w:color w:val="000000" w:themeColor="text1"/>
          <w:lang w:val="sr-Cyrl-RS"/>
        </w:rPr>
        <w:t xml:space="preserve"> и 11. марта</w:t>
      </w:r>
      <w:r w:rsidRPr="00C3105F">
        <w:rPr>
          <w:bCs/>
          <w:color w:val="000000" w:themeColor="text1"/>
          <w:lang w:val="sr-Cyrl-RS"/>
        </w:rPr>
        <w:t xml:space="preserve">, у тексту у коме су и предложени. </w:t>
      </w:r>
      <w:r>
        <w:rPr>
          <w:bCs/>
          <w:color w:val="000000" w:themeColor="text1"/>
          <w:lang w:val="sr-Cyrl-RS"/>
        </w:rPr>
        <w:t>(</w:t>
      </w:r>
      <w:r w:rsidR="004715C4">
        <w:rPr>
          <w:bCs/>
          <w:color w:val="000000" w:themeColor="text1"/>
          <w:lang w:val="sr-Cyrl-RS"/>
        </w:rPr>
        <w:t xml:space="preserve">9 за, </w:t>
      </w:r>
      <w:r w:rsidRPr="00A30C92">
        <w:rPr>
          <w:bCs/>
          <w:color w:val="000000" w:themeColor="text1"/>
          <w:lang w:val="sr-Cyrl-RS"/>
        </w:rPr>
        <w:t>2 није гласало</w:t>
      </w:r>
      <w:r w:rsidRPr="00C3105F">
        <w:rPr>
          <w:bCs/>
          <w:color w:val="000000" w:themeColor="text1"/>
          <w:lang w:val="sr-Cyrl-RS"/>
        </w:rPr>
        <w:t>)</w:t>
      </w:r>
      <w:r>
        <w:rPr>
          <w:bCs/>
          <w:color w:val="000000" w:themeColor="text1"/>
          <w:lang w:val="sr-Cyrl-RS"/>
        </w:rPr>
        <w:t>.</w:t>
      </w:r>
      <w:r w:rsidRPr="00C3105F">
        <w:rPr>
          <w:bCs/>
          <w:color w:val="000000" w:themeColor="text1"/>
          <w:lang w:val="sr-Cyrl-RS"/>
        </w:rPr>
        <w:t xml:space="preserve"> </w:t>
      </w:r>
    </w:p>
    <w:p w:rsidR="00A30C92" w:rsidRPr="00C3105F" w:rsidRDefault="00A30C92" w:rsidP="00A30C92">
      <w:pPr>
        <w:ind w:firstLine="720"/>
        <w:jc w:val="both"/>
        <w:rPr>
          <w:bCs/>
          <w:color w:val="000000" w:themeColor="text1"/>
          <w:lang w:val="en-US"/>
        </w:rPr>
      </w:pPr>
    </w:p>
    <w:p w:rsidR="00FE71F0" w:rsidRDefault="00C52482" w:rsidP="00AB71E4">
      <w:pPr>
        <w:spacing w:line="276" w:lineRule="auto"/>
        <w:ind w:firstLine="567"/>
        <w:jc w:val="both"/>
        <w:rPr>
          <w:lang w:val="sr-Cyrl-RS"/>
        </w:rPr>
      </w:pPr>
      <w:r w:rsidRPr="00A30C92">
        <w:rPr>
          <w:sz w:val="22"/>
          <w:szCs w:val="22"/>
          <w:lang w:val="sr-Cyrl-CS"/>
        </w:rPr>
        <w:lastRenderedPageBreak/>
        <w:t>Прва</w:t>
      </w:r>
      <w:r w:rsidR="0024481C" w:rsidRPr="00A30C92">
        <w:rPr>
          <w:sz w:val="22"/>
          <w:szCs w:val="22"/>
          <w:lang w:val="sr-Cyrl-CS"/>
        </w:rPr>
        <w:t xml:space="preserve"> тачка </w:t>
      </w:r>
      <w:r w:rsidRPr="00A30C92">
        <w:rPr>
          <w:sz w:val="22"/>
          <w:szCs w:val="22"/>
          <w:lang w:val="sr-Cyrl-CS"/>
        </w:rPr>
        <w:t>дневног реда</w:t>
      </w:r>
      <w:r w:rsidR="00E1438F" w:rsidRPr="00A30C92">
        <w:rPr>
          <w:sz w:val="22"/>
          <w:szCs w:val="22"/>
          <w:lang w:val="sr-Cyrl-CS"/>
        </w:rPr>
        <w:t xml:space="preserve"> -</w:t>
      </w:r>
      <w:r w:rsidR="00E1438F" w:rsidRPr="00E1438F">
        <w:rPr>
          <w:sz w:val="22"/>
          <w:szCs w:val="22"/>
          <w:lang w:val="sr-Cyrl-CS"/>
        </w:rPr>
        <w:t xml:space="preserve"> </w:t>
      </w:r>
      <w:r w:rsidR="00AB71E4" w:rsidRPr="00AB71E4">
        <w:rPr>
          <w:lang w:val="sr-Cyrl-RS"/>
        </w:rPr>
        <w:t>Разматрање Информације о раду Министарства пољопривреде, шумарства и водопривреде за први квартал 2019. године ( број 02-1541</w:t>
      </w:r>
      <w:r w:rsidR="00AB71E4">
        <w:rPr>
          <w:lang w:val="sr-Cyrl-RS"/>
        </w:rPr>
        <w:t>/19 од 23. априла 2019. године)</w:t>
      </w:r>
    </w:p>
    <w:p w:rsidR="00AB71E4" w:rsidRPr="0078054A" w:rsidRDefault="00AB71E4" w:rsidP="00AB71E4">
      <w:pPr>
        <w:spacing w:line="276" w:lineRule="auto"/>
        <w:ind w:firstLine="567"/>
        <w:jc w:val="both"/>
        <w:rPr>
          <w:b/>
          <w:lang w:val="sr-Cyrl-RS"/>
        </w:rPr>
      </w:pPr>
    </w:p>
    <w:p w:rsidR="00936AB0" w:rsidRDefault="00804C97" w:rsidP="001E5CEA">
      <w:pPr>
        <w:spacing w:line="276" w:lineRule="auto"/>
        <w:ind w:firstLine="567"/>
        <w:jc w:val="both"/>
        <w:rPr>
          <w:rFonts w:eastAsia="Calibri"/>
          <w:lang w:val="sr-Cyrl-RS" w:eastAsia="en-US"/>
        </w:rPr>
      </w:pPr>
      <w:r>
        <w:rPr>
          <w:rFonts w:eastAsia="Calibri"/>
          <w:lang w:val="sr-Cyrl-RS" w:eastAsia="en-US"/>
        </w:rPr>
        <w:t xml:space="preserve">Извештај је </w:t>
      </w:r>
      <w:r w:rsidR="00936AB0">
        <w:rPr>
          <w:rFonts w:eastAsia="Calibri"/>
          <w:lang w:val="sr-Cyrl-RS" w:eastAsia="en-US"/>
        </w:rPr>
        <w:t>укратко представио Жељко Радошевић, државни секретар</w:t>
      </w:r>
      <w:r>
        <w:rPr>
          <w:rFonts w:eastAsia="Calibri"/>
          <w:lang w:val="sr-Cyrl-RS" w:eastAsia="en-US"/>
        </w:rPr>
        <w:t xml:space="preserve">. </w:t>
      </w:r>
      <w:r w:rsidR="00936AB0">
        <w:rPr>
          <w:rFonts w:eastAsia="Calibri"/>
          <w:lang w:val="sr-Cyrl-RS" w:eastAsia="en-US"/>
        </w:rPr>
        <w:t>У првом кварталу 2019. године усвојено је четири закона, 10 аката које је донела Влада на предлог Министарства и 19 правилника.</w:t>
      </w:r>
      <w:r w:rsidR="00916C70">
        <w:rPr>
          <w:rFonts w:eastAsia="Calibri"/>
          <w:lang w:val="sr-Cyrl-RS" w:eastAsia="en-US"/>
        </w:rPr>
        <w:t xml:space="preserve"> На предлог Министарства Народна скупштина је ратификовала Споразум између Владе РС и Владе Републике Индије о сарадњи у области здравља биља и биљног карантина. Први квартал карактеришу активности на унапређењу билатералне сарадње у области пољопривреде са Египтом, Либаном, Комонвелтом Доминике</w:t>
      </w:r>
      <w:r w:rsidR="007F128D">
        <w:rPr>
          <w:rFonts w:eastAsia="Calibri"/>
          <w:lang w:val="sr-Cyrl-RS" w:eastAsia="en-US"/>
        </w:rPr>
        <w:t>, Републиком Бурунди, УАЕ и Руском Федерацијом.</w:t>
      </w:r>
      <w:r w:rsidR="00AF79C5">
        <w:rPr>
          <w:rFonts w:eastAsia="Calibri"/>
          <w:lang w:val="sr-Cyrl-RS" w:eastAsia="en-US"/>
        </w:rPr>
        <w:t xml:space="preserve"> По његовим речима, план аутоматизације противградне заштите</w:t>
      </w:r>
      <w:r w:rsidR="002F3AFF">
        <w:rPr>
          <w:rFonts w:eastAsia="Calibri"/>
          <w:lang w:val="sr-Cyrl-RS" w:eastAsia="en-US"/>
        </w:rPr>
        <w:t xml:space="preserve"> који се реализује од јуна 2018. године тече по плану. Аутоматизацијом се параметри за дејство које је верификовала посада радарског центра преносе дигитално кроз систем везе до аутоматских лансера. Лансери сами заузимају положај и испаљују ракету. Они</w:t>
      </w:r>
      <w:r w:rsidR="000765DC">
        <w:rPr>
          <w:rFonts w:eastAsia="Calibri"/>
          <w:lang w:val="sr-Cyrl-RS" w:eastAsia="en-US"/>
        </w:rPr>
        <w:t xml:space="preserve"> функционишу енергетски аутономно јер су опремљени соларним панелима и акумулаторима и под сталним су надзором због безбедности. Посебно је истакао да је за пет најугроженијих округа где</w:t>
      </w:r>
      <w:r w:rsidR="0048134B">
        <w:rPr>
          <w:rFonts w:eastAsia="Calibri"/>
          <w:lang w:val="sr-Cyrl-RS" w:eastAsia="en-US"/>
        </w:rPr>
        <w:t xml:space="preserve"> је појава градоносних облака најчешћа</w:t>
      </w:r>
      <w:r w:rsidR="000765DC">
        <w:rPr>
          <w:rFonts w:eastAsia="Calibri"/>
          <w:lang w:val="sr-Cyrl-RS" w:eastAsia="en-US"/>
        </w:rPr>
        <w:t>, повраћај премије осигурања повећан на 70%.</w:t>
      </w:r>
      <w:r w:rsidR="0048134B">
        <w:rPr>
          <w:rFonts w:eastAsia="Calibri"/>
          <w:lang w:val="sr-Cyrl-RS" w:eastAsia="en-US"/>
        </w:rPr>
        <w:t xml:space="preserve"> Такође, одржан је састанак министра Недимовића и министра пољопривреде Републике Српске где је договорен меморандум о опремању једног дела противградних лансера у подрињском делу Републике Српске. Што се тиче ИПАРД програма, за ову годину су планирана четири јавна позива.</w:t>
      </w:r>
    </w:p>
    <w:p w:rsidR="00C20958" w:rsidRDefault="00892269" w:rsidP="001E5CEA">
      <w:pPr>
        <w:spacing w:line="276" w:lineRule="auto"/>
        <w:ind w:firstLine="567"/>
        <w:jc w:val="both"/>
        <w:rPr>
          <w:rFonts w:eastAsia="Calibri"/>
          <w:lang w:val="sr-Cyrl-RS" w:eastAsia="en-US"/>
        </w:rPr>
      </w:pPr>
      <w:r>
        <w:rPr>
          <w:lang w:val="sr-Cyrl-RS"/>
        </w:rPr>
        <w:t>Драгослав Милутиновић</w:t>
      </w:r>
      <w:r>
        <w:rPr>
          <w:rFonts w:eastAsia="Calibri"/>
          <w:b/>
          <w:lang w:val="sr-Cyrl-RS" w:eastAsia="en-US"/>
        </w:rPr>
        <w:t xml:space="preserve"> </w:t>
      </w:r>
      <w:r w:rsidR="00C20958">
        <w:rPr>
          <w:rFonts w:eastAsia="Calibri"/>
          <w:lang w:val="sr-Cyrl-RS" w:eastAsia="en-US"/>
        </w:rPr>
        <w:t>је рекао да је Управа за аграрна плаћања предузела све мере како би убрзала обраду захтева и исплату субвенција пренетих из претходних година. Управа је у првом кварталу 2019. године пољопривредним произвођачима исплатила 8 925 000 000 динара, што је пет пута више него претходне године. Такође, изнео је податке везано за протекле ИПАРД јавне позиве и мере.</w:t>
      </w:r>
    </w:p>
    <w:p w:rsidR="00F857C2" w:rsidRDefault="00892269" w:rsidP="001E5CEA">
      <w:pPr>
        <w:spacing w:line="276" w:lineRule="auto"/>
        <w:ind w:firstLine="567"/>
        <w:jc w:val="both"/>
        <w:rPr>
          <w:rFonts w:eastAsia="Calibri"/>
          <w:lang w:val="sr-Cyrl-RS" w:eastAsia="en-US"/>
        </w:rPr>
      </w:pPr>
      <w:r w:rsidRPr="00892269">
        <w:rPr>
          <w:rFonts w:eastAsia="Calibri"/>
          <w:lang w:val="sr-Cyrl-RS" w:eastAsia="en-US"/>
        </w:rPr>
        <w:t xml:space="preserve">Горан </w:t>
      </w:r>
      <w:r w:rsidR="00F857C2" w:rsidRPr="00892269">
        <w:rPr>
          <w:rFonts w:eastAsia="Calibri"/>
          <w:lang w:val="sr-Cyrl-RS" w:eastAsia="en-US"/>
        </w:rPr>
        <w:t>Михајловић је</w:t>
      </w:r>
      <w:r w:rsidR="00F857C2">
        <w:rPr>
          <w:rFonts w:eastAsia="Calibri"/>
          <w:lang w:val="sr-Cyrl-RS" w:eastAsia="en-US"/>
        </w:rPr>
        <w:t xml:space="preserve"> изнео податак да је РХМЗ у ову сезону ушао са 14 275 ракета. За шест дана дејства од поче</w:t>
      </w:r>
      <w:r w:rsidR="001317E1">
        <w:rPr>
          <w:rFonts w:eastAsia="Calibri"/>
          <w:lang w:val="sr-Cyrl-RS" w:eastAsia="en-US"/>
        </w:rPr>
        <w:t>тка противградне сезоне утрошено</w:t>
      </w:r>
      <w:r w:rsidR="00F857C2">
        <w:rPr>
          <w:rFonts w:eastAsia="Calibri"/>
          <w:lang w:val="sr-Cyrl-RS" w:eastAsia="en-US"/>
        </w:rPr>
        <w:t xml:space="preserve"> је 295 ракета. Аутоматизација лансирних система се спроводи на радарском центру Ваљево. До данас је аутоматски лансирни систем инсталиран на 50 локација од 99 планираних. До краја августа се очекује завршетак пројекта. </w:t>
      </w:r>
      <w:r w:rsidR="004B7F06">
        <w:rPr>
          <w:rFonts w:eastAsia="Calibri"/>
          <w:lang w:val="sr-Cyrl-RS" w:eastAsia="en-US"/>
        </w:rPr>
        <w:t xml:space="preserve">По његовим речима, </w:t>
      </w:r>
      <w:r w:rsidR="00F857C2">
        <w:rPr>
          <w:rFonts w:eastAsia="Calibri"/>
          <w:lang w:val="sr-Cyrl-RS" w:eastAsia="en-US"/>
        </w:rPr>
        <w:t>овај аутоматски систем</w:t>
      </w:r>
      <w:r w:rsidR="004B7F06">
        <w:rPr>
          <w:rFonts w:eastAsia="Calibri"/>
          <w:lang w:val="sr-Cyrl-RS" w:eastAsia="en-US"/>
        </w:rPr>
        <w:t xml:space="preserve"> треба да помогне да дејство не зависи субјективно од стрелаца. За ову сезону ангазовано је 2858 хонорарних стрелаца а да је ове године 250 милиона динара опредељено за набавку ракета.</w:t>
      </w:r>
    </w:p>
    <w:p w:rsidR="00936AB0" w:rsidRPr="00D45675" w:rsidRDefault="004B7F06" w:rsidP="00D45675">
      <w:pPr>
        <w:spacing w:line="276" w:lineRule="auto"/>
        <w:ind w:firstLine="567"/>
        <w:jc w:val="both"/>
        <w:rPr>
          <w:rFonts w:eastAsia="Calibri"/>
          <w:lang w:val="sr-Cyrl-RS" w:eastAsia="en-US"/>
        </w:rPr>
      </w:pPr>
      <w:r w:rsidRPr="00892269">
        <w:rPr>
          <w:rFonts w:eastAsia="Calibri"/>
          <w:lang w:val="sr-Cyrl-RS" w:eastAsia="en-US"/>
        </w:rPr>
        <w:t>Наташа Милић</w:t>
      </w:r>
      <w:r>
        <w:rPr>
          <w:rFonts w:eastAsia="Calibri"/>
          <w:b/>
          <w:lang w:val="sr-Cyrl-RS" w:eastAsia="en-US"/>
        </w:rPr>
        <w:t xml:space="preserve"> </w:t>
      </w:r>
      <w:r w:rsidRPr="004B7F06">
        <w:rPr>
          <w:rFonts w:eastAsia="Calibri"/>
          <w:lang w:val="sr-Cyrl-RS" w:eastAsia="en-US"/>
        </w:rPr>
        <w:t>је истакла</w:t>
      </w:r>
      <w:r w:rsidR="007D750E">
        <w:rPr>
          <w:rFonts w:eastAsia="Calibri"/>
          <w:lang w:val="sr-Cyrl-RS" w:eastAsia="en-US"/>
        </w:rPr>
        <w:t xml:space="preserve"> да су са </w:t>
      </w:r>
      <w:r w:rsidR="001317E1">
        <w:rPr>
          <w:rFonts w:eastAsia="Calibri"/>
          <w:lang w:val="sr-Cyrl-RS" w:eastAsia="en-US"/>
        </w:rPr>
        <w:t xml:space="preserve">Мађарском и Румунијом спремни </w:t>
      </w:r>
      <w:bookmarkStart w:id="0" w:name="_GoBack"/>
      <w:bookmarkEnd w:id="0"/>
      <w:r>
        <w:rPr>
          <w:rFonts w:eastAsia="Calibri"/>
          <w:lang w:val="sr-Cyrl-RS" w:eastAsia="en-US"/>
        </w:rPr>
        <w:t>Споразуми о прекограничним водотоцима и сарадњи у области пољопривреде и да се очекује њихова ратификација до краја године. Затим, Министарство и Републичка дирекција за воде се</w:t>
      </w:r>
      <w:r w:rsidR="007D750E">
        <w:rPr>
          <w:rFonts w:eastAsia="Calibri"/>
          <w:lang w:val="sr-Cyrl-RS" w:eastAsia="en-US"/>
        </w:rPr>
        <w:t xml:space="preserve"> већ </w:t>
      </w:r>
      <w:r>
        <w:rPr>
          <w:rFonts w:eastAsia="Calibri"/>
          <w:lang w:val="sr-Cyrl-RS" w:eastAsia="en-US"/>
        </w:rPr>
        <w:t>неколико година баве</w:t>
      </w:r>
      <w:r w:rsidR="007D750E">
        <w:rPr>
          <w:rFonts w:eastAsia="Calibri"/>
          <w:lang w:val="sr-Cyrl-RS" w:eastAsia="en-US"/>
        </w:rPr>
        <w:t xml:space="preserve"> ревизијом 18 регионалних система за водоснабдевање. Циљ је да се обезбеди довољна количина воде за пиће одговарајућег квалитета. Такође,</w:t>
      </w:r>
      <w:r w:rsidR="00C421F4">
        <w:rPr>
          <w:rFonts w:eastAsia="Calibri"/>
          <w:lang w:val="sr-Cyrl-RS" w:eastAsia="en-US"/>
        </w:rPr>
        <w:t xml:space="preserve"> програм </w:t>
      </w:r>
      <w:r w:rsidR="00C421F4">
        <w:rPr>
          <w:rFonts w:eastAsia="Calibri"/>
          <w:lang w:val="sr-Cyrl-RS" w:eastAsia="en-US"/>
        </w:rPr>
        <w:lastRenderedPageBreak/>
        <w:t>изградње 12 система</w:t>
      </w:r>
      <w:r w:rsidR="007D750E">
        <w:rPr>
          <w:rFonts w:eastAsia="Calibri"/>
          <w:lang w:val="sr-Cyrl-RS" w:eastAsia="en-US"/>
        </w:rPr>
        <w:t xml:space="preserve"> за наводњавање</w:t>
      </w:r>
      <w:r w:rsidR="00C421F4">
        <w:rPr>
          <w:rFonts w:eastAsia="Calibri"/>
          <w:lang w:val="sr-Cyrl-RS" w:eastAsia="en-US"/>
        </w:rPr>
        <w:t xml:space="preserve"> преко </w:t>
      </w:r>
      <w:r w:rsidR="007D750E">
        <w:rPr>
          <w:rFonts w:eastAsia="Calibri"/>
          <w:lang w:val="sr-Cyrl-RS" w:eastAsia="en-US"/>
        </w:rPr>
        <w:t>Абу Даби</w:t>
      </w:r>
      <w:r w:rsidR="00C421F4">
        <w:rPr>
          <w:rFonts w:eastAsia="Calibri"/>
          <w:lang w:val="sr-Cyrl-RS" w:eastAsia="en-US"/>
        </w:rPr>
        <w:t xml:space="preserve"> фонда се успешно реализује и приводи крају. Овим пројектом се планира наводњавање 37 054 хектара.</w:t>
      </w:r>
      <w:r w:rsidR="00637C3B">
        <w:rPr>
          <w:rFonts w:eastAsia="Calibri"/>
          <w:lang w:val="sr-Cyrl-RS" w:eastAsia="en-US"/>
        </w:rPr>
        <w:t xml:space="preserve"> </w:t>
      </w:r>
      <w:r w:rsidR="00C421F4">
        <w:rPr>
          <w:rFonts w:eastAsia="Calibri"/>
          <w:lang w:val="sr-Cyrl-RS" w:eastAsia="en-US"/>
        </w:rPr>
        <w:t>Почетком ове године од Абу Даби фонда је добијено одобрење за нових 18 пројеката на територији АП Војводине. Уговорена вредност пројеката је 50 милиона евра</w:t>
      </w:r>
      <w:r w:rsidR="00637C3B">
        <w:rPr>
          <w:rFonts w:eastAsia="Calibri"/>
          <w:lang w:val="sr-Cyrl-RS" w:eastAsia="en-US"/>
        </w:rPr>
        <w:t>, а планира се наводњавање додатних 69 000 хектара, док се завршетак реализације ових нових пројеката очекује 2021. године.</w:t>
      </w:r>
    </w:p>
    <w:p w:rsidR="00C618EF" w:rsidRDefault="00C421F4" w:rsidP="00BA7DD5">
      <w:pPr>
        <w:spacing w:line="276" w:lineRule="auto"/>
        <w:ind w:firstLine="567"/>
        <w:jc w:val="both"/>
        <w:rPr>
          <w:lang w:val="sr-Cyrl-RS"/>
        </w:rPr>
      </w:pPr>
      <w:r>
        <w:rPr>
          <w:lang w:val="sr-Cyrl-RS"/>
        </w:rPr>
        <w:t>Маријан Ристичевић</w:t>
      </w:r>
      <w:r w:rsidR="00637C3B">
        <w:rPr>
          <w:lang w:val="sr-Cyrl-RS"/>
        </w:rPr>
        <w:t xml:space="preserve"> је рекао да наредна</w:t>
      </w:r>
      <w:r w:rsidR="00D45675">
        <w:rPr>
          <w:lang w:val="sr-Cyrl-RS"/>
        </w:rPr>
        <w:t xml:space="preserve"> Информација о раду треба да обухвати и</w:t>
      </w:r>
      <w:r w:rsidR="00637C3B">
        <w:rPr>
          <w:lang w:val="sr-Cyrl-RS"/>
        </w:rPr>
        <w:t xml:space="preserve"> извештај о активностима РХМЗ-а</w:t>
      </w:r>
      <w:r w:rsidR="00D45675">
        <w:rPr>
          <w:lang w:val="sr-Cyrl-RS"/>
        </w:rPr>
        <w:t xml:space="preserve"> за претходни период</w:t>
      </w:r>
      <w:r w:rsidR="00637C3B">
        <w:rPr>
          <w:lang w:val="sr-Cyrl-RS"/>
        </w:rPr>
        <w:t>. Такође, динамика испате подстицаја није на задовољавајућем нивоу.</w:t>
      </w:r>
    </w:p>
    <w:p w:rsidR="00C618EF" w:rsidRPr="00BA7DD5" w:rsidRDefault="00C618EF" w:rsidP="00BA7DD5">
      <w:pPr>
        <w:spacing w:line="276" w:lineRule="auto"/>
        <w:ind w:firstLine="567"/>
        <w:jc w:val="both"/>
        <w:rPr>
          <w:lang w:val="sr-Cyrl-RS"/>
        </w:rPr>
      </w:pPr>
    </w:p>
    <w:p w:rsidR="00141D43" w:rsidRDefault="005A46F5" w:rsidP="001E5CEA">
      <w:pPr>
        <w:spacing w:line="276" w:lineRule="auto"/>
        <w:ind w:firstLine="720"/>
        <w:jc w:val="both"/>
        <w:rPr>
          <w:lang w:val="sr-Cyrl-RS"/>
        </w:rPr>
      </w:pPr>
      <w:r w:rsidRPr="0001303D">
        <w:rPr>
          <w:lang w:val="sr-Cyrl-RS"/>
        </w:rPr>
        <w:t xml:space="preserve">У дискусији </w:t>
      </w:r>
      <w:r w:rsidR="00944B25">
        <w:rPr>
          <w:lang w:val="sr-Cyrl-RS"/>
        </w:rPr>
        <w:t>су</w:t>
      </w:r>
      <w:r w:rsidR="00920FA6">
        <w:rPr>
          <w:lang w:val="sr-Cyrl-RS"/>
        </w:rPr>
        <w:t xml:space="preserve"> учествова</w:t>
      </w:r>
      <w:r w:rsidR="00944B25">
        <w:rPr>
          <w:lang w:val="sr-Cyrl-RS"/>
        </w:rPr>
        <w:t>ли</w:t>
      </w:r>
      <w:r w:rsidR="00C23399">
        <w:rPr>
          <w:lang w:val="sr-Cyrl-RS"/>
        </w:rPr>
        <w:t xml:space="preserve"> народни посланици</w:t>
      </w:r>
      <w:r w:rsidR="00944B25">
        <w:rPr>
          <w:lang w:val="sr-Cyrl-RS"/>
        </w:rPr>
        <w:t>:</w:t>
      </w:r>
      <w:r w:rsidR="00936AB0">
        <w:rPr>
          <w:lang w:val="sr-Cyrl-RS"/>
        </w:rPr>
        <w:t xml:space="preserve"> </w:t>
      </w:r>
      <w:r w:rsidR="00141D43">
        <w:rPr>
          <w:lang w:val="sr-Cyrl-RS"/>
        </w:rPr>
        <w:t>Мар</w:t>
      </w:r>
      <w:r w:rsidR="00936AB0">
        <w:rPr>
          <w:lang w:val="sr-Cyrl-RS"/>
        </w:rPr>
        <w:t>ијан Ристичевић, Верољуб Матић, Александра Јевтић</w:t>
      </w:r>
      <w:r w:rsidR="00936AB0">
        <w:rPr>
          <w:lang w:val="sr-Cyrl-CS"/>
        </w:rPr>
        <w:t xml:space="preserve">, </w:t>
      </w:r>
      <w:r w:rsidR="005A3B0F">
        <w:rPr>
          <w:lang w:val="sr-Cyrl-CS"/>
        </w:rPr>
        <w:t>Нада Лазић</w:t>
      </w:r>
      <w:r w:rsidR="00936AB0">
        <w:rPr>
          <w:lang w:val="sr-Cyrl-RS"/>
        </w:rPr>
        <w:t xml:space="preserve"> и Милорад Мирчић.</w:t>
      </w:r>
    </w:p>
    <w:p w:rsidR="004B14EF" w:rsidRPr="0078054A" w:rsidRDefault="005A46F5" w:rsidP="001E5CEA">
      <w:pPr>
        <w:spacing w:line="276" w:lineRule="auto"/>
        <w:ind w:firstLine="720"/>
        <w:jc w:val="both"/>
        <w:rPr>
          <w:lang w:val="sr-Cyrl-RS"/>
        </w:rPr>
      </w:pPr>
      <w:r>
        <w:rPr>
          <w:lang w:val="sr-Cyrl-RS"/>
        </w:rPr>
        <w:tab/>
      </w:r>
    </w:p>
    <w:p w:rsidR="004B14EF" w:rsidRPr="004B14EF" w:rsidRDefault="004B14EF" w:rsidP="001E5CEA">
      <w:pPr>
        <w:spacing w:line="276" w:lineRule="auto"/>
        <w:ind w:firstLine="720"/>
        <w:jc w:val="both"/>
        <w:rPr>
          <w:lang w:val="sr-Cyrl-RS"/>
        </w:rPr>
      </w:pPr>
      <w:r>
        <w:rPr>
          <w:lang w:val="sr-Cyrl-RS"/>
        </w:rPr>
        <w:t>Одбор је већином гласова (</w:t>
      </w:r>
      <w:r w:rsidR="004715C4">
        <w:rPr>
          <w:lang w:val="sr-Cyrl-RS"/>
        </w:rPr>
        <w:t>10</w:t>
      </w:r>
      <w:r>
        <w:rPr>
          <w:lang w:val="sr-Cyrl-RS"/>
        </w:rPr>
        <w:t xml:space="preserve"> за, </w:t>
      </w:r>
      <w:r w:rsidR="004715C4">
        <w:rPr>
          <w:lang w:val="sr-Cyrl-RS"/>
        </w:rPr>
        <w:t>1 против</w:t>
      </w:r>
      <w:r>
        <w:rPr>
          <w:lang w:val="sr-Cyrl-RS"/>
        </w:rPr>
        <w:t>)</w:t>
      </w:r>
      <w:r w:rsidRPr="004B14EF">
        <w:rPr>
          <w:lang w:val="sr-Cyrl-RS"/>
        </w:rPr>
        <w:t>, а на основу члана 229. став 4. Пословника Народне скупштине закључио да поднесе Народној скупштини следећи</w:t>
      </w:r>
    </w:p>
    <w:p w:rsidR="00C618EF" w:rsidRDefault="004B14EF" w:rsidP="001E5CEA">
      <w:pPr>
        <w:spacing w:line="276" w:lineRule="auto"/>
        <w:jc w:val="both"/>
        <w:rPr>
          <w:lang w:val="sr-Cyrl-RS"/>
        </w:rPr>
      </w:pPr>
      <w:r w:rsidRPr="004B14EF">
        <w:rPr>
          <w:lang w:val="sr-Cyrl-RS"/>
        </w:rPr>
        <w:t xml:space="preserve">          </w:t>
      </w:r>
      <w:r w:rsidR="00804D51">
        <w:rPr>
          <w:lang w:val="sr-Cyrl-RS"/>
        </w:rPr>
        <w:t xml:space="preserve">                            </w:t>
      </w:r>
      <w:r w:rsidRPr="004B14EF">
        <w:rPr>
          <w:lang w:val="sr-Cyrl-RS"/>
        </w:rPr>
        <w:t xml:space="preserve">                    </w:t>
      </w:r>
    </w:p>
    <w:p w:rsidR="004B14EF" w:rsidRPr="004B14EF" w:rsidRDefault="004B14EF" w:rsidP="003311A7">
      <w:pPr>
        <w:spacing w:line="276" w:lineRule="auto"/>
        <w:jc w:val="center"/>
        <w:rPr>
          <w:lang w:val="sr-Cyrl-RS"/>
        </w:rPr>
      </w:pPr>
      <w:r w:rsidRPr="004B14EF">
        <w:rPr>
          <w:lang w:val="sr-Cyrl-RS"/>
        </w:rPr>
        <w:t>И з в е ш т а ј</w:t>
      </w:r>
    </w:p>
    <w:p w:rsidR="004B14EF" w:rsidRPr="004B14EF" w:rsidRDefault="004B14EF" w:rsidP="001E5CEA">
      <w:pPr>
        <w:spacing w:line="276" w:lineRule="auto"/>
        <w:jc w:val="both"/>
        <w:rPr>
          <w:lang w:val="sr-Cyrl-RS"/>
        </w:rPr>
      </w:pPr>
    </w:p>
    <w:p w:rsidR="004B14EF" w:rsidRPr="004B14EF" w:rsidRDefault="004B14EF" w:rsidP="001E5CEA">
      <w:pPr>
        <w:spacing w:line="276" w:lineRule="auto"/>
        <w:ind w:firstLine="720"/>
        <w:jc w:val="both"/>
        <w:rPr>
          <w:lang w:val="sr-Cyrl-RS"/>
        </w:rPr>
      </w:pPr>
      <w:r w:rsidRPr="004B14EF">
        <w:rPr>
          <w:lang w:val="sr-Cyrl-CS"/>
        </w:rPr>
        <w:t xml:space="preserve">Сагласно члану 229. Пословника Народне скупштине, Одбор за </w:t>
      </w:r>
      <w:proofErr w:type="spellStart"/>
      <w:r w:rsidRPr="004B14EF">
        <w:rPr>
          <w:lang w:val="en-US"/>
        </w:rPr>
        <w:t>пољопривреду</w:t>
      </w:r>
      <w:proofErr w:type="spellEnd"/>
      <w:r w:rsidRPr="004B14EF">
        <w:rPr>
          <w:lang w:val="en-US"/>
        </w:rPr>
        <w:t xml:space="preserve">, </w:t>
      </w:r>
      <w:proofErr w:type="spellStart"/>
      <w:r w:rsidRPr="004B14EF">
        <w:rPr>
          <w:lang w:val="en-US"/>
        </w:rPr>
        <w:t>шум</w:t>
      </w:r>
      <w:proofErr w:type="spellEnd"/>
      <w:r w:rsidRPr="004B14EF">
        <w:rPr>
          <w:lang w:val="sr-Cyrl-RS"/>
        </w:rPr>
        <w:t>а</w:t>
      </w:r>
      <w:proofErr w:type="spellStart"/>
      <w:r w:rsidRPr="004B14EF">
        <w:rPr>
          <w:lang w:val="en-US"/>
        </w:rPr>
        <w:t>рство</w:t>
      </w:r>
      <w:proofErr w:type="spellEnd"/>
      <w:r w:rsidRPr="004B14EF">
        <w:rPr>
          <w:lang w:val="en-US"/>
        </w:rPr>
        <w:t xml:space="preserve"> и </w:t>
      </w:r>
      <w:proofErr w:type="spellStart"/>
      <w:r w:rsidRPr="004B14EF">
        <w:rPr>
          <w:lang w:val="en-US"/>
        </w:rPr>
        <w:t>водопривреду</w:t>
      </w:r>
      <w:proofErr w:type="spellEnd"/>
      <w:r w:rsidRPr="004B14EF">
        <w:rPr>
          <w:lang w:val="sr-Cyrl-CS"/>
        </w:rPr>
        <w:t xml:space="preserve"> размотрио је Информацију о раду Министарства пољопривреде, шумарства и водопривреде </w:t>
      </w:r>
      <w:r>
        <w:rPr>
          <w:lang w:val="sr-Cyrl-RS"/>
        </w:rPr>
        <w:t xml:space="preserve">за </w:t>
      </w:r>
      <w:r w:rsidR="00326B82">
        <w:rPr>
          <w:lang w:val="sr-Cyrl-RS"/>
        </w:rPr>
        <w:t>први</w:t>
      </w:r>
      <w:r w:rsidRPr="004B14EF">
        <w:rPr>
          <w:lang w:val="sr-Cyrl-RS"/>
        </w:rPr>
        <w:t xml:space="preserve"> квартал</w:t>
      </w:r>
      <w:r w:rsidR="00326B82">
        <w:rPr>
          <w:lang w:val="sr-Cyrl-CS"/>
        </w:rPr>
        <w:t xml:space="preserve"> 2019</w:t>
      </w:r>
      <w:r w:rsidRPr="004B14EF">
        <w:rPr>
          <w:lang w:val="sr-Cyrl-CS"/>
        </w:rPr>
        <w:t>. године и одлучио да ј</w:t>
      </w:r>
      <w:r w:rsidRPr="004B14EF">
        <w:rPr>
          <w:lang w:val="en-US"/>
        </w:rPr>
        <w:t xml:space="preserve">e </w:t>
      </w:r>
      <w:r w:rsidRPr="004B14EF">
        <w:rPr>
          <w:lang w:val="sr-Cyrl-CS"/>
        </w:rPr>
        <w:t xml:space="preserve">прихвати. </w:t>
      </w:r>
    </w:p>
    <w:p w:rsidR="00C50BDC" w:rsidRPr="002608A6" w:rsidRDefault="00C50BDC" w:rsidP="001E5CEA">
      <w:pPr>
        <w:spacing w:line="276" w:lineRule="auto"/>
        <w:jc w:val="both"/>
        <w:rPr>
          <w:rFonts w:eastAsiaTheme="minorHAnsi"/>
          <w:lang w:val="sr-Cyrl-RS" w:eastAsia="en-US"/>
        </w:rPr>
      </w:pPr>
    </w:p>
    <w:p w:rsidR="002608A6" w:rsidRPr="002608A6" w:rsidRDefault="002608A6" w:rsidP="001E5CEA">
      <w:pPr>
        <w:spacing w:line="276" w:lineRule="auto"/>
        <w:ind w:firstLine="720"/>
        <w:jc w:val="both"/>
        <w:rPr>
          <w:rFonts w:eastAsiaTheme="minorHAnsi"/>
          <w:lang w:val="sr-Cyrl-RS" w:eastAsia="en-US"/>
        </w:rPr>
      </w:pPr>
      <w:proofErr w:type="spellStart"/>
      <w:r w:rsidRPr="002608A6">
        <w:rPr>
          <w:rFonts w:eastAsiaTheme="minorHAnsi"/>
          <w:lang w:eastAsia="en-US"/>
        </w:rPr>
        <w:t>Пошто</w:t>
      </w:r>
      <w:proofErr w:type="spellEnd"/>
      <w:r w:rsidRPr="002608A6">
        <w:rPr>
          <w:rFonts w:eastAsiaTheme="minorHAnsi"/>
          <w:lang w:eastAsia="en-US"/>
        </w:rPr>
        <w:t xml:space="preserve"> </w:t>
      </w:r>
      <w:proofErr w:type="spellStart"/>
      <w:r w:rsidRPr="002608A6">
        <w:rPr>
          <w:rFonts w:eastAsiaTheme="minorHAnsi"/>
          <w:lang w:eastAsia="en-US"/>
        </w:rPr>
        <w:t>других</w:t>
      </w:r>
      <w:proofErr w:type="spellEnd"/>
      <w:r w:rsidRPr="002608A6">
        <w:rPr>
          <w:rFonts w:eastAsiaTheme="minorHAnsi"/>
          <w:lang w:eastAsia="en-US"/>
        </w:rPr>
        <w:t xml:space="preserve"> </w:t>
      </w:r>
      <w:proofErr w:type="spellStart"/>
      <w:r w:rsidRPr="002608A6">
        <w:rPr>
          <w:rFonts w:eastAsiaTheme="minorHAnsi"/>
          <w:lang w:eastAsia="en-US"/>
        </w:rPr>
        <w:t>питања</w:t>
      </w:r>
      <w:proofErr w:type="spellEnd"/>
      <w:r w:rsidRPr="002608A6">
        <w:rPr>
          <w:rFonts w:eastAsiaTheme="minorHAnsi"/>
          <w:lang w:eastAsia="en-US"/>
        </w:rPr>
        <w:t xml:space="preserve"> и </w:t>
      </w:r>
      <w:proofErr w:type="spellStart"/>
      <w:r w:rsidRPr="002608A6">
        <w:rPr>
          <w:rFonts w:eastAsiaTheme="minorHAnsi"/>
          <w:lang w:eastAsia="en-US"/>
        </w:rPr>
        <w:t>предлога</w:t>
      </w:r>
      <w:proofErr w:type="spellEnd"/>
      <w:r w:rsidRPr="002608A6">
        <w:rPr>
          <w:rFonts w:eastAsiaTheme="minorHAnsi"/>
          <w:lang w:eastAsia="en-US"/>
        </w:rPr>
        <w:t xml:space="preserve"> </w:t>
      </w:r>
      <w:proofErr w:type="spellStart"/>
      <w:r w:rsidRPr="002608A6">
        <w:rPr>
          <w:rFonts w:eastAsiaTheme="minorHAnsi"/>
          <w:lang w:eastAsia="en-US"/>
        </w:rPr>
        <w:t>није</w:t>
      </w:r>
      <w:proofErr w:type="spellEnd"/>
      <w:r w:rsidRPr="002608A6">
        <w:rPr>
          <w:rFonts w:eastAsiaTheme="minorHAnsi"/>
          <w:lang w:eastAsia="en-US"/>
        </w:rPr>
        <w:t xml:space="preserve"> </w:t>
      </w:r>
      <w:proofErr w:type="spellStart"/>
      <w:r w:rsidRPr="002608A6">
        <w:rPr>
          <w:rFonts w:eastAsiaTheme="minorHAnsi"/>
          <w:lang w:eastAsia="en-US"/>
        </w:rPr>
        <w:t>било</w:t>
      </w:r>
      <w:proofErr w:type="spellEnd"/>
      <w:r w:rsidRPr="002608A6">
        <w:rPr>
          <w:rFonts w:eastAsiaTheme="minorHAnsi"/>
          <w:lang w:eastAsia="en-US"/>
        </w:rPr>
        <w:t xml:space="preserve">, </w:t>
      </w:r>
      <w:r w:rsidRPr="002608A6">
        <w:rPr>
          <w:rFonts w:eastAsiaTheme="minorHAnsi"/>
          <w:lang w:val="sr-Cyrl-RS" w:eastAsia="en-US"/>
        </w:rPr>
        <w:t>с</w:t>
      </w:r>
      <w:proofErr w:type="spellStart"/>
      <w:r w:rsidRPr="002608A6">
        <w:rPr>
          <w:rFonts w:eastAsiaTheme="minorHAnsi"/>
          <w:lang w:eastAsia="en-US"/>
        </w:rPr>
        <w:t>едница</w:t>
      </w:r>
      <w:proofErr w:type="spellEnd"/>
      <w:r w:rsidRPr="002608A6">
        <w:rPr>
          <w:rFonts w:eastAsiaTheme="minorHAnsi"/>
          <w:lang w:eastAsia="en-US"/>
        </w:rPr>
        <w:t xml:space="preserve"> </w:t>
      </w:r>
      <w:proofErr w:type="spellStart"/>
      <w:r w:rsidRPr="002608A6">
        <w:rPr>
          <w:rFonts w:eastAsiaTheme="minorHAnsi"/>
          <w:lang w:eastAsia="en-US"/>
        </w:rPr>
        <w:t>је</w:t>
      </w:r>
      <w:proofErr w:type="spellEnd"/>
      <w:r w:rsidRPr="002608A6">
        <w:rPr>
          <w:rFonts w:eastAsiaTheme="minorHAnsi"/>
          <w:lang w:eastAsia="en-US"/>
        </w:rPr>
        <w:t xml:space="preserve"> </w:t>
      </w:r>
      <w:proofErr w:type="spellStart"/>
      <w:r w:rsidRPr="002608A6">
        <w:rPr>
          <w:rFonts w:eastAsiaTheme="minorHAnsi"/>
          <w:lang w:eastAsia="en-US"/>
        </w:rPr>
        <w:t>закључена</w:t>
      </w:r>
      <w:proofErr w:type="spellEnd"/>
      <w:r w:rsidRPr="002608A6">
        <w:rPr>
          <w:rFonts w:eastAsiaTheme="minorHAnsi"/>
          <w:lang w:eastAsia="en-US"/>
        </w:rPr>
        <w:t xml:space="preserve"> у</w:t>
      </w:r>
      <w:r w:rsidRPr="002608A6">
        <w:rPr>
          <w:rFonts w:eastAsiaTheme="minorHAnsi"/>
          <w:lang w:val="sr-Cyrl-RS" w:eastAsia="en-US"/>
        </w:rPr>
        <w:t xml:space="preserve"> </w:t>
      </w:r>
      <w:r w:rsidRPr="002608A6">
        <w:rPr>
          <w:rFonts w:eastAsiaTheme="minorHAnsi"/>
          <w:lang w:val="en-US" w:eastAsia="en-US"/>
        </w:rPr>
        <w:t>1</w:t>
      </w:r>
      <w:r w:rsidR="00326B82">
        <w:rPr>
          <w:rFonts w:eastAsiaTheme="minorHAnsi"/>
          <w:lang w:val="sr-Cyrl-RS" w:eastAsia="en-US"/>
        </w:rPr>
        <w:t>3</w:t>
      </w:r>
      <w:proofErr w:type="gramStart"/>
      <w:r w:rsidRPr="002608A6">
        <w:rPr>
          <w:rFonts w:eastAsiaTheme="minorHAnsi"/>
          <w:lang w:val="en-US" w:eastAsia="en-US"/>
        </w:rPr>
        <w:t>,</w:t>
      </w:r>
      <w:r w:rsidR="00886142">
        <w:rPr>
          <w:rFonts w:eastAsiaTheme="minorHAnsi"/>
          <w:lang w:val="sr-Cyrl-RS" w:eastAsia="en-US"/>
        </w:rPr>
        <w:t>00</w:t>
      </w:r>
      <w:proofErr w:type="gramEnd"/>
      <w:r w:rsidRPr="002608A6">
        <w:rPr>
          <w:rFonts w:eastAsiaTheme="minorHAnsi"/>
          <w:lang w:val="en-US" w:eastAsia="en-US"/>
        </w:rPr>
        <w:t xml:space="preserve"> </w:t>
      </w:r>
      <w:proofErr w:type="spellStart"/>
      <w:r w:rsidRPr="002608A6">
        <w:rPr>
          <w:rFonts w:eastAsiaTheme="minorHAnsi"/>
          <w:lang w:eastAsia="en-US"/>
        </w:rPr>
        <w:t>часова</w:t>
      </w:r>
      <w:proofErr w:type="spellEnd"/>
      <w:r w:rsidRPr="002608A6">
        <w:rPr>
          <w:rFonts w:eastAsiaTheme="minorHAnsi"/>
          <w:lang w:eastAsia="en-US"/>
        </w:rPr>
        <w:t>.</w:t>
      </w:r>
    </w:p>
    <w:p w:rsidR="0001303D" w:rsidRPr="0001303D" w:rsidRDefault="0001303D" w:rsidP="001E5CEA">
      <w:pPr>
        <w:spacing w:line="276" w:lineRule="auto"/>
        <w:rPr>
          <w:lang w:val="sr-Cyrl-RS"/>
        </w:rPr>
      </w:pPr>
    </w:p>
    <w:p w:rsidR="00E87F1C" w:rsidRDefault="0001303D" w:rsidP="001E5CEA">
      <w:pPr>
        <w:tabs>
          <w:tab w:val="left" w:pos="1080"/>
        </w:tabs>
        <w:spacing w:line="276" w:lineRule="auto"/>
        <w:rPr>
          <w:lang w:val="sr-Cyrl-RS"/>
        </w:rPr>
      </w:pPr>
      <w:r>
        <w:t xml:space="preserve">            </w:t>
      </w:r>
      <w:proofErr w:type="spellStart"/>
      <w:proofErr w:type="gramStart"/>
      <w:r w:rsidRPr="002B332C">
        <w:t>Саставни</w:t>
      </w:r>
      <w:proofErr w:type="spellEnd"/>
      <w:r w:rsidRPr="002B332C">
        <w:t xml:space="preserve"> </w:t>
      </w:r>
      <w:proofErr w:type="spellStart"/>
      <w:r w:rsidRPr="002B332C">
        <w:t>део</w:t>
      </w:r>
      <w:proofErr w:type="spellEnd"/>
      <w:r w:rsidRPr="002B332C">
        <w:t xml:space="preserve"> </w:t>
      </w:r>
      <w:proofErr w:type="spellStart"/>
      <w:r w:rsidRPr="002B332C">
        <w:t>овог</w:t>
      </w:r>
      <w:proofErr w:type="spellEnd"/>
      <w:r w:rsidRPr="002B332C">
        <w:t xml:space="preserve"> </w:t>
      </w:r>
      <w:proofErr w:type="spellStart"/>
      <w:r w:rsidRPr="002B332C">
        <w:t>записника</w:t>
      </w:r>
      <w:proofErr w:type="spellEnd"/>
      <w:r w:rsidRPr="002B332C">
        <w:t xml:space="preserve"> </w:t>
      </w:r>
      <w:proofErr w:type="spellStart"/>
      <w:r w:rsidRPr="002B332C">
        <w:t>чини</w:t>
      </w:r>
      <w:proofErr w:type="spellEnd"/>
      <w:r w:rsidRPr="002B332C">
        <w:t xml:space="preserve"> </w:t>
      </w:r>
      <w:proofErr w:type="spellStart"/>
      <w:r w:rsidRPr="002B332C">
        <w:t>обрађе</w:t>
      </w:r>
      <w:r>
        <w:t>ни</w:t>
      </w:r>
      <w:proofErr w:type="spellEnd"/>
      <w:r>
        <w:t xml:space="preserve"> </w:t>
      </w:r>
      <w:proofErr w:type="spellStart"/>
      <w:r>
        <w:t>тонски</w:t>
      </w:r>
      <w:proofErr w:type="spellEnd"/>
      <w:r>
        <w:t xml:space="preserve"> </w:t>
      </w:r>
      <w:proofErr w:type="spellStart"/>
      <w:r>
        <w:t>снимак</w:t>
      </w:r>
      <w:proofErr w:type="spellEnd"/>
      <w:r>
        <w:t xml:space="preserve"> </w:t>
      </w:r>
      <w:proofErr w:type="spellStart"/>
      <w:r>
        <w:t>седнице</w:t>
      </w:r>
      <w:proofErr w:type="spellEnd"/>
      <w:r>
        <w:t xml:space="preserve"> </w:t>
      </w:r>
      <w:proofErr w:type="spellStart"/>
      <w:r>
        <w:t>Одбора</w:t>
      </w:r>
      <w:proofErr w:type="spellEnd"/>
      <w:r>
        <w:rPr>
          <w:lang w:val="sr-Cyrl-RS"/>
        </w:rPr>
        <w:t>.</w:t>
      </w:r>
      <w:proofErr w:type="gramEnd"/>
    </w:p>
    <w:p w:rsidR="00E87F1C" w:rsidRPr="00E242DA" w:rsidRDefault="00E87F1C" w:rsidP="001E5CEA">
      <w:pPr>
        <w:tabs>
          <w:tab w:val="left" w:pos="1134"/>
          <w:tab w:val="left" w:pos="1440"/>
        </w:tabs>
        <w:spacing w:line="276" w:lineRule="auto"/>
        <w:jc w:val="both"/>
        <w:rPr>
          <w:b/>
          <w:lang w:val="sr-Cyrl-CS"/>
        </w:rPr>
      </w:pPr>
    </w:p>
    <w:p w:rsidR="00E87F1C" w:rsidRPr="00E242DA" w:rsidRDefault="00E87F1C" w:rsidP="001E5CEA">
      <w:pPr>
        <w:tabs>
          <w:tab w:val="left" w:pos="1134"/>
          <w:tab w:val="left" w:pos="1440"/>
        </w:tabs>
        <w:spacing w:line="276" w:lineRule="auto"/>
        <w:jc w:val="both"/>
        <w:rPr>
          <w:b/>
          <w:lang w:val="sr-Cyrl-CS"/>
        </w:rPr>
      </w:pPr>
    </w:p>
    <w:p w:rsidR="00C52482" w:rsidRPr="00E242DA" w:rsidRDefault="00C52482" w:rsidP="001E5CEA">
      <w:pPr>
        <w:spacing w:line="276" w:lineRule="auto"/>
        <w:jc w:val="both"/>
        <w:rPr>
          <w:lang w:val="sr-Cyrl-CS"/>
        </w:rPr>
      </w:pPr>
    </w:p>
    <w:p w:rsidR="00C52482" w:rsidRPr="00E242DA" w:rsidRDefault="00C52482" w:rsidP="001E5CEA">
      <w:pPr>
        <w:spacing w:line="276" w:lineRule="auto"/>
        <w:jc w:val="both"/>
        <w:rPr>
          <w:lang w:val="sr-Cyrl-CS"/>
        </w:rPr>
      </w:pPr>
    </w:p>
    <w:p w:rsidR="00C52482" w:rsidRPr="00E242DA" w:rsidRDefault="00C52482" w:rsidP="001E5CEA">
      <w:pPr>
        <w:spacing w:line="276" w:lineRule="auto"/>
        <w:jc w:val="both"/>
        <w:rPr>
          <w:lang w:val="sr-Cyrl-CS"/>
        </w:rPr>
      </w:pPr>
      <w:r w:rsidRPr="00E242DA">
        <w:rPr>
          <w:lang w:val="sr-Cyrl-CS"/>
        </w:rPr>
        <w:t xml:space="preserve">         СЕКРЕТАР</w:t>
      </w:r>
      <w:r w:rsidRPr="00E242DA">
        <w:rPr>
          <w:lang w:val="en-US"/>
        </w:rPr>
        <w:t xml:space="preserve"> </w:t>
      </w:r>
      <w:r w:rsidRPr="00E242DA">
        <w:rPr>
          <w:lang w:val="sr-Cyrl-CS"/>
        </w:rPr>
        <w:tab/>
      </w:r>
      <w:r w:rsidRPr="00E242DA">
        <w:rPr>
          <w:lang w:val="sr-Cyrl-CS"/>
        </w:rPr>
        <w:tab/>
      </w:r>
      <w:r w:rsidRPr="00E242DA">
        <w:rPr>
          <w:lang w:val="sr-Cyrl-CS"/>
        </w:rPr>
        <w:tab/>
      </w:r>
      <w:r w:rsidRPr="00E242DA">
        <w:rPr>
          <w:lang w:val="sr-Cyrl-CS"/>
        </w:rPr>
        <w:tab/>
      </w:r>
      <w:r w:rsidRPr="00E242DA">
        <w:rPr>
          <w:lang w:val="sr-Cyrl-CS"/>
        </w:rPr>
        <w:tab/>
        <w:t xml:space="preserve">                  ПРЕДСЕДНИК </w:t>
      </w:r>
    </w:p>
    <w:p w:rsidR="00C52482" w:rsidRPr="00E242DA" w:rsidRDefault="00C52482" w:rsidP="001E5CEA">
      <w:pPr>
        <w:spacing w:line="276" w:lineRule="auto"/>
        <w:jc w:val="both"/>
        <w:rPr>
          <w:lang w:val="sr-Cyrl-CS"/>
        </w:rPr>
      </w:pPr>
      <w:r w:rsidRPr="00E242DA">
        <w:rPr>
          <w:lang w:val="sr-Cyrl-CS"/>
        </w:rPr>
        <w:t xml:space="preserve">  </w:t>
      </w:r>
    </w:p>
    <w:p w:rsidR="00660F3A" w:rsidRPr="00DF6798" w:rsidRDefault="00C52482" w:rsidP="001E5CEA">
      <w:pPr>
        <w:spacing w:line="276" w:lineRule="auto"/>
        <w:jc w:val="both"/>
        <w:rPr>
          <w:sz w:val="22"/>
          <w:szCs w:val="22"/>
          <w:lang w:val="sr-Cyrl-CS"/>
        </w:rPr>
      </w:pPr>
      <w:r w:rsidRPr="00DF6798">
        <w:rPr>
          <w:sz w:val="22"/>
          <w:szCs w:val="22"/>
          <w:lang w:val="sr-Cyrl-CS"/>
        </w:rPr>
        <w:t xml:space="preserve">     </w:t>
      </w:r>
      <w:r w:rsidR="00420E16" w:rsidRPr="00DF6798">
        <w:rPr>
          <w:sz w:val="22"/>
          <w:szCs w:val="22"/>
          <w:lang w:val="sr-Cyrl-CS"/>
        </w:rPr>
        <w:t>Бранка Златовић</w:t>
      </w:r>
      <w:r w:rsidRPr="00DF6798">
        <w:rPr>
          <w:sz w:val="22"/>
          <w:szCs w:val="22"/>
          <w:lang w:val="sr-Cyrl-CS"/>
        </w:rPr>
        <w:tab/>
      </w:r>
      <w:r w:rsidRPr="00DF6798">
        <w:rPr>
          <w:sz w:val="22"/>
          <w:szCs w:val="22"/>
          <w:lang w:val="sr-Cyrl-CS"/>
        </w:rPr>
        <w:tab/>
      </w:r>
      <w:r w:rsidRPr="00DF6798">
        <w:rPr>
          <w:sz w:val="22"/>
          <w:szCs w:val="22"/>
          <w:lang w:val="sr-Cyrl-CS"/>
        </w:rPr>
        <w:tab/>
      </w:r>
      <w:r w:rsidRPr="00DF6798">
        <w:rPr>
          <w:sz w:val="22"/>
          <w:szCs w:val="22"/>
          <w:lang w:val="sr-Cyrl-CS"/>
        </w:rPr>
        <w:tab/>
      </w:r>
      <w:r w:rsidRPr="00DF6798">
        <w:rPr>
          <w:sz w:val="22"/>
          <w:szCs w:val="22"/>
          <w:lang w:val="sr-Cyrl-CS"/>
        </w:rPr>
        <w:tab/>
        <w:t xml:space="preserve">    </w:t>
      </w:r>
      <w:r w:rsidRPr="00DF6798">
        <w:rPr>
          <w:sz w:val="22"/>
          <w:szCs w:val="22"/>
          <w:lang w:val="en-US"/>
        </w:rPr>
        <w:t xml:space="preserve">           </w:t>
      </w:r>
      <w:r w:rsidRPr="00DF6798">
        <w:rPr>
          <w:sz w:val="22"/>
          <w:szCs w:val="22"/>
          <w:lang w:val="sr-Cyrl-CS"/>
        </w:rPr>
        <w:t>Маријан Ристичевић</w:t>
      </w:r>
    </w:p>
    <w:sectPr w:rsidR="00660F3A" w:rsidRPr="00DF67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56" w:rsidRDefault="00C11256" w:rsidP="008A1785">
      <w:r>
        <w:separator/>
      </w:r>
    </w:p>
  </w:endnote>
  <w:endnote w:type="continuationSeparator" w:id="0">
    <w:p w:rsidR="00C11256" w:rsidRDefault="00C11256" w:rsidP="008A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56" w:rsidRDefault="00C11256" w:rsidP="008A1785">
      <w:r>
        <w:separator/>
      </w:r>
    </w:p>
  </w:footnote>
  <w:footnote w:type="continuationSeparator" w:id="0">
    <w:p w:rsidR="00C11256" w:rsidRDefault="00C11256" w:rsidP="008A1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E4A"/>
    <w:multiLevelType w:val="hybridMultilevel"/>
    <w:tmpl w:val="0D2A6612"/>
    <w:lvl w:ilvl="0" w:tplc="F642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DD4C89"/>
    <w:multiLevelType w:val="hybridMultilevel"/>
    <w:tmpl w:val="4A9CC64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E2A0533"/>
    <w:multiLevelType w:val="hybridMultilevel"/>
    <w:tmpl w:val="0400BA9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
    <w:nsid w:val="175719C5"/>
    <w:multiLevelType w:val="hybridMultilevel"/>
    <w:tmpl w:val="732E1CE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430561F9"/>
    <w:multiLevelType w:val="hybridMultilevel"/>
    <w:tmpl w:val="F392A7C0"/>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49D83660"/>
    <w:multiLevelType w:val="hybridMultilevel"/>
    <w:tmpl w:val="8990D36E"/>
    <w:lvl w:ilvl="0" w:tplc="40AED0D2">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545330E5"/>
    <w:multiLevelType w:val="hybridMultilevel"/>
    <w:tmpl w:val="06C2B6DC"/>
    <w:lvl w:ilvl="0" w:tplc="9EC691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54E9377D"/>
    <w:multiLevelType w:val="hybridMultilevel"/>
    <w:tmpl w:val="3E5495B8"/>
    <w:lvl w:ilvl="0" w:tplc="7FEC1D1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2E81120"/>
    <w:multiLevelType w:val="hybridMultilevel"/>
    <w:tmpl w:val="58D8B474"/>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7E527326"/>
    <w:multiLevelType w:val="hybridMultilevel"/>
    <w:tmpl w:val="F0EE8780"/>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nsid w:val="7ED050E5"/>
    <w:multiLevelType w:val="hybridMultilevel"/>
    <w:tmpl w:val="503EF488"/>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10"/>
  </w:num>
  <w:num w:numId="2">
    <w:abstractNumId w:val="5"/>
  </w:num>
  <w:num w:numId="3">
    <w:abstractNumId w:val="11"/>
  </w:num>
  <w:num w:numId="4">
    <w:abstractNumId w:val="5"/>
  </w:num>
  <w:num w:numId="5">
    <w:abstractNumId w:val="6"/>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7"/>
  </w:num>
  <w:num w:numId="11">
    <w:abstractNumId w:val="5"/>
  </w:num>
  <w:num w:numId="12">
    <w:abstractNumId w:val="8"/>
  </w:num>
  <w:num w:numId="13">
    <w:abstractNumId w:val="2"/>
  </w:num>
  <w:num w:numId="14">
    <w:abstractNumId w:val="9"/>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82"/>
    <w:rsid w:val="00003151"/>
    <w:rsid w:val="0001303D"/>
    <w:rsid w:val="0002162A"/>
    <w:rsid w:val="00023C25"/>
    <w:rsid w:val="000375AF"/>
    <w:rsid w:val="00043539"/>
    <w:rsid w:val="0004461D"/>
    <w:rsid w:val="000537B9"/>
    <w:rsid w:val="00070FFD"/>
    <w:rsid w:val="00071DC0"/>
    <w:rsid w:val="000765DC"/>
    <w:rsid w:val="0008099D"/>
    <w:rsid w:val="000A3CC4"/>
    <w:rsid w:val="000A54FB"/>
    <w:rsid w:val="000B1E6A"/>
    <w:rsid w:val="000C604A"/>
    <w:rsid w:val="000C639A"/>
    <w:rsid w:val="000E028D"/>
    <w:rsid w:val="000E6990"/>
    <w:rsid w:val="000F620B"/>
    <w:rsid w:val="001174A8"/>
    <w:rsid w:val="001175FD"/>
    <w:rsid w:val="00126DC9"/>
    <w:rsid w:val="001317E1"/>
    <w:rsid w:val="00141D43"/>
    <w:rsid w:val="00143196"/>
    <w:rsid w:val="00146156"/>
    <w:rsid w:val="001526BC"/>
    <w:rsid w:val="001671F5"/>
    <w:rsid w:val="00177C63"/>
    <w:rsid w:val="001A2707"/>
    <w:rsid w:val="001B358C"/>
    <w:rsid w:val="001B7D97"/>
    <w:rsid w:val="001C48A0"/>
    <w:rsid w:val="001D056A"/>
    <w:rsid w:val="001D45E3"/>
    <w:rsid w:val="001E5CEA"/>
    <w:rsid w:val="001F54BC"/>
    <w:rsid w:val="001F6B84"/>
    <w:rsid w:val="00202402"/>
    <w:rsid w:val="00211DBB"/>
    <w:rsid w:val="00213C7A"/>
    <w:rsid w:val="00215270"/>
    <w:rsid w:val="002222D9"/>
    <w:rsid w:val="0023423D"/>
    <w:rsid w:val="002366A5"/>
    <w:rsid w:val="002376F3"/>
    <w:rsid w:val="00240D6B"/>
    <w:rsid w:val="0024481C"/>
    <w:rsid w:val="00253E00"/>
    <w:rsid w:val="002608A6"/>
    <w:rsid w:val="00261337"/>
    <w:rsid w:val="00261591"/>
    <w:rsid w:val="00262227"/>
    <w:rsid w:val="0026266A"/>
    <w:rsid w:val="0027091C"/>
    <w:rsid w:val="00281B76"/>
    <w:rsid w:val="00287AD9"/>
    <w:rsid w:val="00287E76"/>
    <w:rsid w:val="00294AA2"/>
    <w:rsid w:val="002B6794"/>
    <w:rsid w:val="002B7259"/>
    <w:rsid w:val="002C6B1B"/>
    <w:rsid w:val="002E120E"/>
    <w:rsid w:val="002E58FF"/>
    <w:rsid w:val="002E650E"/>
    <w:rsid w:val="002E6520"/>
    <w:rsid w:val="002E7C2F"/>
    <w:rsid w:val="002F3AFF"/>
    <w:rsid w:val="002F527B"/>
    <w:rsid w:val="002F6EFE"/>
    <w:rsid w:val="003138C8"/>
    <w:rsid w:val="00315A9E"/>
    <w:rsid w:val="0031772D"/>
    <w:rsid w:val="00326B82"/>
    <w:rsid w:val="0032746A"/>
    <w:rsid w:val="00330795"/>
    <w:rsid w:val="003311A7"/>
    <w:rsid w:val="00333234"/>
    <w:rsid w:val="0033418A"/>
    <w:rsid w:val="00344C17"/>
    <w:rsid w:val="00367BEB"/>
    <w:rsid w:val="0037340B"/>
    <w:rsid w:val="00376800"/>
    <w:rsid w:val="00381F49"/>
    <w:rsid w:val="0038242E"/>
    <w:rsid w:val="00386E5C"/>
    <w:rsid w:val="003A64B3"/>
    <w:rsid w:val="003A7417"/>
    <w:rsid w:val="003A7ED2"/>
    <w:rsid w:val="003B1E7C"/>
    <w:rsid w:val="003B2043"/>
    <w:rsid w:val="003D0BDE"/>
    <w:rsid w:val="003D6E2C"/>
    <w:rsid w:val="003E6C8D"/>
    <w:rsid w:val="003F1093"/>
    <w:rsid w:val="004004E4"/>
    <w:rsid w:val="0040150D"/>
    <w:rsid w:val="0040483C"/>
    <w:rsid w:val="004126FB"/>
    <w:rsid w:val="00416B91"/>
    <w:rsid w:val="00420E16"/>
    <w:rsid w:val="00423CD1"/>
    <w:rsid w:val="00424341"/>
    <w:rsid w:val="004362EA"/>
    <w:rsid w:val="00444668"/>
    <w:rsid w:val="00454656"/>
    <w:rsid w:val="004603B9"/>
    <w:rsid w:val="004715C4"/>
    <w:rsid w:val="004752D9"/>
    <w:rsid w:val="004802C2"/>
    <w:rsid w:val="0048134B"/>
    <w:rsid w:val="004858CF"/>
    <w:rsid w:val="00491EE5"/>
    <w:rsid w:val="004930C5"/>
    <w:rsid w:val="004A62F0"/>
    <w:rsid w:val="004A672C"/>
    <w:rsid w:val="004B14EF"/>
    <w:rsid w:val="004B7F06"/>
    <w:rsid w:val="004C13E0"/>
    <w:rsid w:val="004C17B8"/>
    <w:rsid w:val="004C465C"/>
    <w:rsid w:val="004D0103"/>
    <w:rsid w:val="004D5974"/>
    <w:rsid w:val="004F61AE"/>
    <w:rsid w:val="00503799"/>
    <w:rsid w:val="00505A47"/>
    <w:rsid w:val="0052005C"/>
    <w:rsid w:val="0053431B"/>
    <w:rsid w:val="00556D08"/>
    <w:rsid w:val="00563E52"/>
    <w:rsid w:val="00577B6C"/>
    <w:rsid w:val="00584F32"/>
    <w:rsid w:val="00587B4B"/>
    <w:rsid w:val="00591C35"/>
    <w:rsid w:val="00593A6C"/>
    <w:rsid w:val="00595735"/>
    <w:rsid w:val="00596321"/>
    <w:rsid w:val="005A3B0F"/>
    <w:rsid w:val="005A46D7"/>
    <w:rsid w:val="005A46F5"/>
    <w:rsid w:val="005B7787"/>
    <w:rsid w:val="005C2A05"/>
    <w:rsid w:val="005D13FF"/>
    <w:rsid w:val="005F0A91"/>
    <w:rsid w:val="005F4FA0"/>
    <w:rsid w:val="00600B44"/>
    <w:rsid w:val="00601B2C"/>
    <w:rsid w:val="00611587"/>
    <w:rsid w:val="00612847"/>
    <w:rsid w:val="00632439"/>
    <w:rsid w:val="00635C99"/>
    <w:rsid w:val="00635E5D"/>
    <w:rsid w:val="00637C3B"/>
    <w:rsid w:val="00644756"/>
    <w:rsid w:val="00660F3A"/>
    <w:rsid w:val="00675370"/>
    <w:rsid w:val="00683689"/>
    <w:rsid w:val="006859EF"/>
    <w:rsid w:val="006967C2"/>
    <w:rsid w:val="0069718A"/>
    <w:rsid w:val="006A0900"/>
    <w:rsid w:val="006A5B53"/>
    <w:rsid w:val="006A6E26"/>
    <w:rsid w:val="006B0175"/>
    <w:rsid w:val="006B376C"/>
    <w:rsid w:val="006B4352"/>
    <w:rsid w:val="006D665E"/>
    <w:rsid w:val="006E587B"/>
    <w:rsid w:val="006F2746"/>
    <w:rsid w:val="007011FB"/>
    <w:rsid w:val="00701A6F"/>
    <w:rsid w:val="00706A7A"/>
    <w:rsid w:val="00712A0C"/>
    <w:rsid w:val="00723123"/>
    <w:rsid w:val="00726015"/>
    <w:rsid w:val="00743E4E"/>
    <w:rsid w:val="00754E14"/>
    <w:rsid w:val="00756FCB"/>
    <w:rsid w:val="00757516"/>
    <w:rsid w:val="00765871"/>
    <w:rsid w:val="00775AA4"/>
    <w:rsid w:val="00775AF2"/>
    <w:rsid w:val="0078054A"/>
    <w:rsid w:val="0078181A"/>
    <w:rsid w:val="007860BA"/>
    <w:rsid w:val="007A177D"/>
    <w:rsid w:val="007B064B"/>
    <w:rsid w:val="007B0AF0"/>
    <w:rsid w:val="007B0FA9"/>
    <w:rsid w:val="007D441D"/>
    <w:rsid w:val="007D46E6"/>
    <w:rsid w:val="007D750E"/>
    <w:rsid w:val="007E0923"/>
    <w:rsid w:val="007F128D"/>
    <w:rsid w:val="007F1F90"/>
    <w:rsid w:val="007F4017"/>
    <w:rsid w:val="0080085C"/>
    <w:rsid w:val="00804C97"/>
    <w:rsid w:val="00804D51"/>
    <w:rsid w:val="0081189E"/>
    <w:rsid w:val="00822D63"/>
    <w:rsid w:val="00864103"/>
    <w:rsid w:val="00876514"/>
    <w:rsid w:val="00881F60"/>
    <w:rsid w:val="00886142"/>
    <w:rsid w:val="008915AA"/>
    <w:rsid w:val="00892269"/>
    <w:rsid w:val="0089233B"/>
    <w:rsid w:val="00896F1B"/>
    <w:rsid w:val="008A1107"/>
    <w:rsid w:val="008A1785"/>
    <w:rsid w:val="008A211E"/>
    <w:rsid w:val="008B258D"/>
    <w:rsid w:val="008D45A4"/>
    <w:rsid w:val="008E5BEC"/>
    <w:rsid w:val="008E67CE"/>
    <w:rsid w:val="00901EF0"/>
    <w:rsid w:val="00903D83"/>
    <w:rsid w:val="00905624"/>
    <w:rsid w:val="00916C70"/>
    <w:rsid w:val="00920FA6"/>
    <w:rsid w:val="009216A4"/>
    <w:rsid w:val="009238DE"/>
    <w:rsid w:val="00936AB0"/>
    <w:rsid w:val="0093790C"/>
    <w:rsid w:val="00944B25"/>
    <w:rsid w:val="009453B0"/>
    <w:rsid w:val="00962D0A"/>
    <w:rsid w:val="009750E8"/>
    <w:rsid w:val="009759B7"/>
    <w:rsid w:val="00987F74"/>
    <w:rsid w:val="00996B27"/>
    <w:rsid w:val="009A290F"/>
    <w:rsid w:val="009A4C1E"/>
    <w:rsid w:val="009A5583"/>
    <w:rsid w:val="009A67F7"/>
    <w:rsid w:val="009B5385"/>
    <w:rsid w:val="009D0661"/>
    <w:rsid w:val="009E1B67"/>
    <w:rsid w:val="009E2A14"/>
    <w:rsid w:val="009F206D"/>
    <w:rsid w:val="00A038A6"/>
    <w:rsid w:val="00A039C0"/>
    <w:rsid w:val="00A04062"/>
    <w:rsid w:val="00A11580"/>
    <w:rsid w:val="00A30C92"/>
    <w:rsid w:val="00A3333E"/>
    <w:rsid w:val="00A36825"/>
    <w:rsid w:val="00A43E09"/>
    <w:rsid w:val="00A476B9"/>
    <w:rsid w:val="00A64A6D"/>
    <w:rsid w:val="00A65096"/>
    <w:rsid w:val="00A72890"/>
    <w:rsid w:val="00A72BE4"/>
    <w:rsid w:val="00AA2FE8"/>
    <w:rsid w:val="00AB71E4"/>
    <w:rsid w:val="00AC1462"/>
    <w:rsid w:val="00AC447B"/>
    <w:rsid w:val="00AD5BE6"/>
    <w:rsid w:val="00AE2B89"/>
    <w:rsid w:val="00AF31DE"/>
    <w:rsid w:val="00AF79C5"/>
    <w:rsid w:val="00B00463"/>
    <w:rsid w:val="00B12022"/>
    <w:rsid w:val="00B1794B"/>
    <w:rsid w:val="00B32D91"/>
    <w:rsid w:val="00B338C6"/>
    <w:rsid w:val="00B463F1"/>
    <w:rsid w:val="00B46C9D"/>
    <w:rsid w:val="00B57D82"/>
    <w:rsid w:val="00B67AD1"/>
    <w:rsid w:val="00B9075B"/>
    <w:rsid w:val="00B90D01"/>
    <w:rsid w:val="00BA43E8"/>
    <w:rsid w:val="00BA7DD5"/>
    <w:rsid w:val="00BC19C1"/>
    <w:rsid w:val="00BC3D4D"/>
    <w:rsid w:val="00BC4985"/>
    <w:rsid w:val="00BD0141"/>
    <w:rsid w:val="00BD3980"/>
    <w:rsid w:val="00BD4AE3"/>
    <w:rsid w:val="00BF0044"/>
    <w:rsid w:val="00BF3F92"/>
    <w:rsid w:val="00C0068B"/>
    <w:rsid w:val="00C00C92"/>
    <w:rsid w:val="00C11256"/>
    <w:rsid w:val="00C20958"/>
    <w:rsid w:val="00C23399"/>
    <w:rsid w:val="00C24AE1"/>
    <w:rsid w:val="00C254A1"/>
    <w:rsid w:val="00C33E65"/>
    <w:rsid w:val="00C37B24"/>
    <w:rsid w:val="00C421CB"/>
    <w:rsid w:val="00C421F4"/>
    <w:rsid w:val="00C50BDC"/>
    <w:rsid w:val="00C52482"/>
    <w:rsid w:val="00C55BAE"/>
    <w:rsid w:val="00C57EF1"/>
    <w:rsid w:val="00C60D9D"/>
    <w:rsid w:val="00C618EF"/>
    <w:rsid w:val="00C8583F"/>
    <w:rsid w:val="00C93DE7"/>
    <w:rsid w:val="00CB2196"/>
    <w:rsid w:val="00CB5DFE"/>
    <w:rsid w:val="00CB7F93"/>
    <w:rsid w:val="00CC1CB0"/>
    <w:rsid w:val="00CC50FA"/>
    <w:rsid w:val="00CD3FA1"/>
    <w:rsid w:val="00CE4241"/>
    <w:rsid w:val="00CE65F6"/>
    <w:rsid w:val="00CF483D"/>
    <w:rsid w:val="00D02188"/>
    <w:rsid w:val="00D172AE"/>
    <w:rsid w:val="00D25B95"/>
    <w:rsid w:val="00D26283"/>
    <w:rsid w:val="00D31C1F"/>
    <w:rsid w:val="00D348E0"/>
    <w:rsid w:val="00D432DE"/>
    <w:rsid w:val="00D45675"/>
    <w:rsid w:val="00D46C5C"/>
    <w:rsid w:val="00D502EF"/>
    <w:rsid w:val="00D55D75"/>
    <w:rsid w:val="00D56316"/>
    <w:rsid w:val="00D6368E"/>
    <w:rsid w:val="00D734D9"/>
    <w:rsid w:val="00D7404D"/>
    <w:rsid w:val="00D76F07"/>
    <w:rsid w:val="00D82739"/>
    <w:rsid w:val="00DB4850"/>
    <w:rsid w:val="00DD5140"/>
    <w:rsid w:val="00DE4FF1"/>
    <w:rsid w:val="00DF062C"/>
    <w:rsid w:val="00DF3546"/>
    <w:rsid w:val="00DF4706"/>
    <w:rsid w:val="00DF6798"/>
    <w:rsid w:val="00E020E2"/>
    <w:rsid w:val="00E0235D"/>
    <w:rsid w:val="00E07CDA"/>
    <w:rsid w:val="00E1438F"/>
    <w:rsid w:val="00E22459"/>
    <w:rsid w:val="00E242DA"/>
    <w:rsid w:val="00E246F0"/>
    <w:rsid w:val="00E45439"/>
    <w:rsid w:val="00E56387"/>
    <w:rsid w:val="00E564E1"/>
    <w:rsid w:val="00E67FE3"/>
    <w:rsid w:val="00E71E0E"/>
    <w:rsid w:val="00E73ED8"/>
    <w:rsid w:val="00E85A6E"/>
    <w:rsid w:val="00E87F1C"/>
    <w:rsid w:val="00E91402"/>
    <w:rsid w:val="00EA016D"/>
    <w:rsid w:val="00EA0855"/>
    <w:rsid w:val="00EA46F5"/>
    <w:rsid w:val="00EB266E"/>
    <w:rsid w:val="00EC533C"/>
    <w:rsid w:val="00ED151D"/>
    <w:rsid w:val="00ED35DC"/>
    <w:rsid w:val="00ED47A3"/>
    <w:rsid w:val="00EE204C"/>
    <w:rsid w:val="00EE556B"/>
    <w:rsid w:val="00EE6727"/>
    <w:rsid w:val="00EF1F8B"/>
    <w:rsid w:val="00EF4A1B"/>
    <w:rsid w:val="00F01CEA"/>
    <w:rsid w:val="00F01CF9"/>
    <w:rsid w:val="00F14917"/>
    <w:rsid w:val="00F210CC"/>
    <w:rsid w:val="00F2149A"/>
    <w:rsid w:val="00F261D7"/>
    <w:rsid w:val="00F26B18"/>
    <w:rsid w:val="00F32BAD"/>
    <w:rsid w:val="00F3646B"/>
    <w:rsid w:val="00F408D6"/>
    <w:rsid w:val="00F6512F"/>
    <w:rsid w:val="00F66344"/>
    <w:rsid w:val="00F70137"/>
    <w:rsid w:val="00F73448"/>
    <w:rsid w:val="00F857C2"/>
    <w:rsid w:val="00FA5806"/>
    <w:rsid w:val="00FB03E1"/>
    <w:rsid w:val="00FB2BB7"/>
    <w:rsid w:val="00FD2F57"/>
    <w:rsid w:val="00FE492D"/>
    <w:rsid w:val="00FE71F0"/>
    <w:rsid w:val="00FE7DCF"/>
    <w:rsid w:val="00FF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0996">
      <w:bodyDiv w:val="1"/>
      <w:marLeft w:val="0"/>
      <w:marRight w:val="0"/>
      <w:marTop w:val="0"/>
      <w:marBottom w:val="0"/>
      <w:divBdr>
        <w:top w:val="none" w:sz="0" w:space="0" w:color="auto"/>
        <w:left w:val="none" w:sz="0" w:space="0" w:color="auto"/>
        <w:bottom w:val="none" w:sz="0" w:space="0" w:color="auto"/>
        <w:right w:val="none" w:sz="0" w:space="0" w:color="auto"/>
      </w:divBdr>
    </w:div>
    <w:div w:id="81412803">
      <w:bodyDiv w:val="1"/>
      <w:marLeft w:val="0"/>
      <w:marRight w:val="0"/>
      <w:marTop w:val="0"/>
      <w:marBottom w:val="0"/>
      <w:divBdr>
        <w:top w:val="none" w:sz="0" w:space="0" w:color="auto"/>
        <w:left w:val="none" w:sz="0" w:space="0" w:color="auto"/>
        <w:bottom w:val="none" w:sz="0" w:space="0" w:color="auto"/>
        <w:right w:val="none" w:sz="0" w:space="0" w:color="auto"/>
      </w:divBdr>
    </w:div>
    <w:div w:id="183986462">
      <w:bodyDiv w:val="1"/>
      <w:marLeft w:val="0"/>
      <w:marRight w:val="0"/>
      <w:marTop w:val="0"/>
      <w:marBottom w:val="0"/>
      <w:divBdr>
        <w:top w:val="none" w:sz="0" w:space="0" w:color="auto"/>
        <w:left w:val="none" w:sz="0" w:space="0" w:color="auto"/>
        <w:bottom w:val="none" w:sz="0" w:space="0" w:color="auto"/>
        <w:right w:val="none" w:sz="0" w:space="0" w:color="auto"/>
      </w:divBdr>
    </w:div>
    <w:div w:id="206912853">
      <w:bodyDiv w:val="1"/>
      <w:marLeft w:val="0"/>
      <w:marRight w:val="0"/>
      <w:marTop w:val="0"/>
      <w:marBottom w:val="0"/>
      <w:divBdr>
        <w:top w:val="none" w:sz="0" w:space="0" w:color="auto"/>
        <w:left w:val="none" w:sz="0" w:space="0" w:color="auto"/>
        <w:bottom w:val="none" w:sz="0" w:space="0" w:color="auto"/>
        <w:right w:val="none" w:sz="0" w:space="0" w:color="auto"/>
      </w:divBdr>
    </w:div>
    <w:div w:id="285698315">
      <w:bodyDiv w:val="1"/>
      <w:marLeft w:val="0"/>
      <w:marRight w:val="0"/>
      <w:marTop w:val="0"/>
      <w:marBottom w:val="0"/>
      <w:divBdr>
        <w:top w:val="none" w:sz="0" w:space="0" w:color="auto"/>
        <w:left w:val="none" w:sz="0" w:space="0" w:color="auto"/>
        <w:bottom w:val="none" w:sz="0" w:space="0" w:color="auto"/>
        <w:right w:val="none" w:sz="0" w:space="0" w:color="auto"/>
      </w:divBdr>
    </w:div>
    <w:div w:id="290288325">
      <w:bodyDiv w:val="1"/>
      <w:marLeft w:val="0"/>
      <w:marRight w:val="0"/>
      <w:marTop w:val="0"/>
      <w:marBottom w:val="0"/>
      <w:divBdr>
        <w:top w:val="none" w:sz="0" w:space="0" w:color="auto"/>
        <w:left w:val="none" w:sz="0" w:space="0" w:color="auto"/>
        <w:bottom w:val="none" w:sz="0" w:space="0" w:color="auto"/>
        <w:right w:val="none" w:sz="0" w:space="0" w:color="auto"/>
      </w:divBdr>
    </w:div>
    <w:div w:id="332034254">
      <w:bodyDiv w:val="1"/>
      <w:marLeft w:val="0"/>
      <w:marRight w:val="0"/>
      <w:marTop w:val="0"/>
      <w:marBottom w:val="0"/>
      <w:divBdr>
        <w:top w:val="none" w:sz="0" w:space="0" w:color="auto"/>
        <w:left w:val="none" w:sz="0" w:space="0" w:color="auto"/>
        <w:bottom w:val="none" w:sz="0" w:space="0" w:color="auto"/>
        <w:right w:val="none" w:sz="0" w:space="0" w:color="auto"/>
      </w:divBdr>
    </w:div>
    <w:div w:id="411894449">
      <w:bodyDiv w:val="1"/>
      <w:marLeft w:val="0"/>
      <w:marRight w:val="0"/>
      <w:marTop w:val="0"/>
      <w:marBottom w:val="0"/>
      <w:divBdr>
        <w:top w:val="none" w:sz="0" w:space="0" w:color="auto"/>
        <w:left w:val="none" w:sz="0" w:space="0" w:color="auto"/>
        <w:bottom w:val="none" w:sz="0" w:space="0" w:color="auto"/>
        <w:right w:val="none" w:sz="0" w:space="0" w:color="auto"/>
      </w:divBdr>
    </w:div>
    <w:div w:id="441995646">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84710844">
      <w:bodyDiv w:val="1"/>
      <w:marLeft w:val="0"/>
      <w:marRight w:val="0"/>
      <w:marTop w:val="0"/>
      <w:marBottom w:val="0"/>
      <w:divBdr>
        <w:top w:val="none" w:sz="0" w:space="0" w:color="auto"/>
        <w:left w:val="none" w:sz="0" w:space="0" w:color="auto"/>
        <w:bottom w:val="none" w:sz="0" w:space="0" w:color="auto"/>
        <w:right w:val="none" w:sz="0" w:space="0" w:color="auto"/>
      </w:divBdr>
    </w:div>
    <w:div w:id="508178536">
      <w:bodyDiv w:val="1"/>
      <w:marLeft w:val="0"/>
      <w:marRight w:val="0"/>
      <w:marTop w:val="0"/>
      <w:marBottom w:val="0"/>
      <w:divBdr>
        <w:top w:val="none" w:sz="0" w:space="0" w:color="auto"/>
        <w:left w:val="none" w:sz="0" w:space="0" w:color="auto"/>
        <w:bottom w:val="none" w:sz="0" w:space="0" w:color="auto"/>
        <w:right w:val="none" w:sz="0" w:space="0" w:color="auto"/>
      </w:divBdr>
    </w:div>
    <w:div w:id="563495239">
      <w:bodyDiv w:val="1"/>
      <w:marLeft w:val="0"/>
      <w:marRight w:val="0"/>
      <w:marTop w:val="0"/>
      <w:marBottom w:val="0"/>
      <w:divBdr>
        <w:top w:val="none" w:sz="0" w:space="0" w:color="auto"/>
        <w:left w:val="none" w:sz="0" w:space="0" w:color="auto"/>
        <w:bottom w:val="none" w:sz="0" w:space="0" w:color="auto"/>
        <w:right w:val="none" w:sz="0" w:space="0" w:color="auto"/>
      </w:divBdr>
    </w:div>
    <w:div w:id="607934946">
      <w:bodyDiv w:val="1"/>
      <w:marLeft w:val="0"/>
      <w:marRight w:val="0"/>
      <w:marTop w:val="0"/>
      <w:marBottom w:val="0"/>
      <w:divBdr>
        <w:top w:val="none" w:sz="0" w:space="0" w:color="auto"/>
        <w:left w:val="none" w:sz="0" w:space="0" w:color="auto"/>
        <w:bottom w:val="none" w:sz="0" w:space="0" w:color="auto"/>
        <w:right w:val="none" w:sz="0" w:space="0" w:color="auto"/>
      </w:divBdr>
    </w:div>
    <w:div w:id="618415943">
      <w:bodyDiv w:val="1"/>
      <w:marLeft w:val="0"/>
      <w:marRight w:val="0"/>
      <w:marTop w:val="0"/>
      <w:marBottom w:val="0"/>
      <w:divBdr>
        <w:top w:val="none" w:sz="0" w:space="0" w:color="auto"/>
        <w:left w:val="none" w:sz="0" w:space="0" w:color="auto"/>
        <w:bottom w:val="none" w:sz="0" w:space="0" w:color="auto"/>
        <w:right w:val="none" w:sz="0" w:space="0" w:color="auto"/>
      </w:divBdr>
    </w:div>
    <w:div w:id="629827713">
      <w:bodyDiv w:val="1"/>
      <w:marLeft w:val="0"/>
      <w:marRight w:val="0"/>
      <w:marTop w:val="0"/>
      <w:marBottom w:val="0"/>
      <w:divBdr>
        <w:top w:val="none" w:sz="0" w:space="0" w:color="auto"/>
        <w:left w:val="none" w:sz="0" w:space="0" w:color="auto"/>
        <w:bottom w:val="none" w:sz="0" w:space="0" w:color="auto"/>
        <w:right w:val="none" w:sz="0" w:space="0" w:color="auto"/>
      </w:divBdr>
    </w:div>
    <w:div w:id="679544371">
      <w:bodyDiv w:val="1"/>
      <w:marLeft w:val="0"/>
      <w:marRight w:val="0"/>
      <w:marTop w:val="0"/>
      <w:marBottom w:val="0"/>
      <w:divBdr>
        <w:top w:val="none" w:sz="0" w:space="0" w:color="auto"/>
        <w:left w:val="none" w:sz="0" w:space="0" w:color="auto"/>
        <w:bottom w:val="none" w:sz="0" w:space="0" w:color="auto"/>
        <w:right w:val="none" w:sz="0" w:space="0" w:color="auto"/>
      </w:divBdr>
    </w:div>
    <w:div w:id="866136466">
      <w:bodyDiv w:val="1"/>
      <w:marLeft w:val="0"/>
      <w:marRight w:val="0"/>
      <w:marTop w:val="0"/>
      <w:marBottom w:val="0"/>
      <w:divBdr>
        <w:top w:val="none" w:sz="0" w:space="0" w:color="auto"/>
        <w:left w:val="none" w:sz="0" w:space="0" w:color="auto"/>
        <w:bottom w:val="none" w:sz="0" w:space="0" w:color="auto"/>
        <w:right w:val="none" w:sz="0" w:space="0" w:color="auto"/>
      </w:divBdr>
    </w:div>
    <w:div w:id="972635488">
      <w:bodyDiv w:val="1"/>
      <w:marLeft w:val="0"/>
      <w:marRight w:val="0"/>
      <w:marTop w:val="0"/>
      <w:marBottom w:val="0"/>
      <w:divBdr>
        <w:top w:val="none" w:sz="0" w:space="0" w:color="auto"/>
        <w:left w:val="none" w:sz="0" w:space="0" w:color="auto"/>
        <w:bottom w:val="none" w:sz="0" w:space="0" w:color="auto"/>
        <w:right w:val="none" w:sz="0" w:space="0" w:color="auto"/>
      </w:divBdr>
    </w:div>
    <w:div w:id="1027754647">
      <w:bodyDiv w:val="1"/>
      <w:marLeft w:val="0"/>
      <w:marRight w:val="0"/>
      <w:marTop w:val="0"/>
      <w:marBottom w:val="0"/>
      <w:divBdr>
        <w:top w:val="none" w:sz="0" w:space="0" w:color="auto"/>
        <w:left w:val="none" w:sz="0" w:space="0" w:color="auto"/>
        <w:bottom w:val="none" w:sz="0" w:space="0" w:color="auto"/>
        <w:right w:val="none" w:sz="0" w:space="0" w:color="auto"/>
      </w:divBdr>
    </w:div>
    <w:div w:id="1114131230">
      <w:bodyDiv w:val="1"/>
      <w:marLeft w:val="0"/>
      <w:marRight w:val="0"/>
      <w:marTop w:val="0"/>
      <w:marBottom w:val="0"/>
      <w:divBdr>
        <w:top w:val="none" w:sz="0" w:space="0" w:color="auto"/>
        <w:left w:val="none" w:sz="0" w:space="0" w:color="auto"/>
        <w:bottom w:val="none" w:sz="0" w:space="0" w:color="auto"/>
        <w:right w:val="none" w:sz="0" w:space="0" w:color="auto"/>
      </w:divBdr>
    </w:div>
    <w:div w:id="1119300539">
      <w:bodyDiv w:val="1"/>
      <w:marLeft w:val="0"/>
      <w:marRight w:val="0"/>
      <w:marTop w:val="0"/>
      <w:marBottom w:val="0"/>
      <w:divBdr>
        <w:top w:val="none" w:sz="0" w:space="0" w:color="auto"/>
        <w:left w:val="none" w:sz="0" w:space="0" w:color="auto"/>
        <w:bottom w:val="none" w:sz="0" w:space="0" w:color="auto"/>
        <w:right w:val="none" w:sz="0" w:space="0" w:color="auto"/>
      </w:divBdr>
    </w:div>
    <w:div w:id="1344623717">
      <w:bodyDiv w:val="1"/>
      <w:marLeft w:val="0"/>
      <w:marRight w:val="0"/>
      <w:marTop w:val="0"/>
      <w:marBottom w:val="0"/>
      <w:divBdr>
        <w:top w:val="none" w:sz="0" w:space="0" w:color="auto"/>
        <w:left w:val="none" w:sz="0" w:space="0" w:color="auto"/>
        <w:bottom w:val="none" w:sz="0" w:space="0" w:color="auto"/>
        <w:right w:val="none" w:sz="0" w:space="0" w:color="auto"/>
      </w:divBdr>
    </w:div>
    <w:div w:id="1365666436">
      <w:bodyDiv w:val="1"/>
      <w:marLeft w:val="0"/>
      <w:marRight w:val="0"/>
      <w:marTop w:val="0"/>
      <w:marBottom w:val="0"/>
      <w:divBdr>
        <w:top w:val="none" w:sz="0" w:space="0" w:color="auto"/>
        <w:left w:val="none" w:sz="0" w:space="0" w:color="auto"/>
        <w:bottom w:val="none" w:sz="0" w:space="0" w:color="auto"/>
        <w:right w:val="none" w:sz="0" w:space="0" w:color="auto"/>
      </w:divBdr>
    </w:div>
    <w:div w:id="1395394949">
      <w:bodyDiv w:val="1"/>
      <w:marLeft w:val="0"/>
      <w:marRight w:val="0"/>
      <w:marTop w:val="0"/>
      <w:marBottom w:val="0"/>
      <w:divBdr>
        <w:top w:val="none" w:sz="0" w:space="0" w:color="auto"/>
        <w:left w:val="none" w:sz="0" w:space="0" w:color="auto"/>
        <w:bottom w:val="none" w:sz="0" w:space="0" w:color="auto"/>
        <w:right w:val="none" w:sz="0" w:space="0" w:color="auto"/>
      </w:divBdr>
    </w:div>
    <w:div w:id="1411855628">
      <w:bodyDiv w:val="1"/>
      <w:marLeft w:val="0"/>
      <w:marRight w:val="0"/>
      <w:marTop w:val="0"/>
      <w:marBottom w:val="0"/>
      <w:divBdr>
        <w:top w:val="none" w:sz="0" w:space="0" w:color="auto"/>
        <w:left w:val="none" w:sz="0" w:space="0" w:color="auto"/>
        <w:bottom w:val="none" w:sz="0" w:space="0" w:color="auto"/>
        <w:right w:val="none" w:sz="0" w:space="0" w:color="auto"/>
      </w:divBdr>
    </w:div>
    <w:div w:id="1417702576">
      <w:bodyDiv w:val="1"/>
      <w:marLeft w:val="0"/>
      <w:marRight w:val="0"/>
      <w:marTop w:val="0"/>
      <w:marBottom w:val="0"/>
      <w:divBdr>
        <w:top w:val="none" w:sz="0" w:space="0" w:color="auto"/>
        <w:left w:val="none" w:sz="0" w:space="0" w:color="auto"/>
        <w:bottom w:val="none" w:sz="0" w:space="0" w:color="auto"/>
        <w:right w:val="none" w:sz="0" w:space="0" w:color="auto"/>
      </w:divBdr>
    </w:div>
    <w:div w:id="1463578212">
      <w:bodyDiv w:val="1"/>
      <w:marLeft w:val="0"/>
      <w:marRight w:val="0"/>
      <w:marTop w:val="0"/>
      <w:marBottom w:val="0"/>
      <w:divBdr>
        <w:top w:val="none" w:sz="0" w:space="0" w:color="auto"/>
        <w:left w:val="none" w:sz="0" w:space="0" w:color="auto"/>
        <w:bottom w:val="none" w:sz="0" w:space="0" w:color="auto"/>
        <w:right w:val="none" w:sz="0" w:space="0" w:color="auto"/>
      </w:divBdr>
    </w:div>
    <w:div w:id="1511337075">
      <w:bodyDiv w:val="1"/>
      <w:marLeft w:val="0"/>
      <w:marRight w:val="0"/>
      <w:marTop w:val="0"/>
      <w:marBottom w:val="0"/>
      <w:divBdr>
        <w:top w:val="none" w:sz="0" w:space="0" w:color="auto"/>
        <w:left w:val="none" w:sz="0" w:space="0" w:color="auto"/>
        <w:bottom w:val="none" w:sz="0" w:space="0" w:color="auto"/>
        <w:right w:val="none" w:sz="0" w:space="0" w:color="auto"/>
      </w:divBdr>
    </w:div>
    <w:div w:id="1514029832">
      <w:bodyDiv w:val="1"/>
      <w:marLeft w:val="0"/>
      <w:marRight w:val="0"/>
      <w:marTop w:val="0"/>
      <w:marBottom w:val="0"/>
      <w:divBdr>
        <w:top w:val="none" w:sz="0" w:space="0" w:color="auto"/>
        <w:left w:val="none" w:sz="0" w:space="0" w:color="auto"/>
        <w:bottom w:val="none" w:sz="0" w:space="0" w:color="auto"/>
        <w:right w:val="none" w:sz="0" w:space="0" w:color="auto"/>
      </w:divBdr>
    </w:div>
    <w:div w:id="1556315044">
      <w:bodyDiv w:val="1"/>
      <w:marLeft w:val="0"/>
      <w:marRight w:val="0"/>
      <w:marTop w:val="0"/>
      <w:marBottom w:val="0"/>
      <w:divBdr>
        <w:top w:val="none" w:sz="0" w:space="0" w:color="auto"/>
        <w:left w:val="none" w:sz="0" w:space="0" w:color="auto"/>
        <w:bottom w:val="none" w:sz="0" w:space="0" w:color="auto"/>
        <w:right w:val="none" w:sz="0" w:space="0" w:color="auto"/>
      </w:divBdr>
    </w:div>
    <w:div w:id="1570916254">
      <w:bodyDiv w:val="1"/>
      <w:marLeft w:val="0"/>
      <w:marRight w:val="0"/>
      <w:marTop w:val="0"/>
      <w:marBottom w:val="0"/>
      <w:divBdr>
        <w:top w:val="none" w:sz="0" w:space="0" w:color="auto"/>
        <w:left w:val="none" w:sz="0" w:space="0" w:color="auto"/>
        <w:bottom w:val="none" w:sz="0" w:space="0" w:color="auto"/>
        <w:right w:val="none" w:sz="0" w:space="0" w:color="auto"/>
      </w:divBdr>
    </w:div>
    <w:div w:id="1643774940">
      <w:bodyDiv w:val="1"/>
      <w:marLeft w:val="0"/>
      <w:marRight w:val="0"/>
      <w:marTop w:val="0"/>
      <w:marBottom w:val="0"/>
      <w:divBdr>
        <w:top w:val="none" w:sz="0" w:space="0" w:color="auto"/>
        <w:left w:val="none" w:sz="0" w:space="0" w:color="auto"/>
        <w:bottom w:val="none" w:sz="0" w:space="0" w:color="auto"/>
        <w:right w:val="none" w:sz="0" w:space="0" w:color="auto"/>
      </w:divBdr>
    </w:div>
    <w:div w:id="1645816879">
      <w:bodyDiv w:val="1"/>
      <w:marLeft w:val="0"/>
      <w:marRight w:val="0"/>
      <w:marTop w:val="0"/>
      <w:marBottom w:val="0"/>
      <w:divBdr>
        <w:top w:val="none" w:sz="0" w:space="0" w:color="auto"/>
        <w:left w:val="none" w:sz="0" w:space="0" w:color="auto"/>
        <w:bottom w:val="none" w:sz="0" w:space="0" w:color="auto"/>
        <w:right w:val="none" w:sz="0" w:space="0" w:color="auto"/>
      </w:divBdr>
    </w:div>
    <w:div w:id="1675911929">
      <w:bodyDiv w:val="1"/>
      <w:marLeft w:val="0"/>
      <w:marRight w:val="0"/>
      <w:marTop w:val="0"/>
      <w:marBottom w:val="0"/>
      <w:divBdr>
        <w:top w:val="none" w:sz="0" w:space="0" w:color="auto"/>
        <w:left w:val="none" w:sz="0" w:space="0" w:color="auto"/>
        <w:bottom w:val="none" w:sz="0" w:space="0" w:color="auto"/>
        <w:right w:val="none" w:sz="0" w:space="0" w:color="auto"/>
      </w:divBdr>
    </w:div>
    <w:div w:id="1784689215">
      <w:bodyDiv w:val="1"/>
      <w:marLeft w:val="0"/>
      <w:marRight w:val="0"/>
      <w:marTop w:val="0"/>
      <w:marBottom w:val="0"/>
      <w:divBdr>
        <w:top w:val="none" w:sz="0" w:space="0" w:color="auto"/>
        <w:left w:val="none" w:sz="0" w:space="0" w:color="auto"/>
        <w:bottom w:val="none" w:sz="0" w:space="0" w:color="auto"/>
        <w:right w:val="none" w:sz="0" w:space="0" w:color="auto"/>
      </w:divBdr>
    </w:div>
    <w:div w:id="1791630938">
      <w:bodyDiv w:val="1"/>
      <w:marLeft w:val="0"/>
      <w:marRight w:val="0"/>
      <w:marTop w:val="0"/>
      <w:marBottom w:val="0"/>
      <w:divBdr>
        <w:top w:val="none" w:sz="0" w:space="0" w:color="auto"/>
        <w:left w:val="none" w:sz="0" w:space="0" w:color="auto"/>
        <w:bottom w:val="none" w:sz="0" w:space="0" w:color="auto"/>
        <w:right w:val="none" w:sz="0" w:space="0" w:color="auto"/>
      </w:divBdr>
    </w:div>
    <w:div w:id="1797487778">
      <w:bodyDiv w:val="1"/>
      <w:marLeft w:val="0"/>
      <w:marRight w:val="0"/>
      <w:marTop w:val="0"/>
      <w:marBottom w:val="0"/>
      <w:divBdr>
        <w:top w:val="none" w:sz="0" w:space="0" w:color="auto"/>
        <w:left w:val="none" w:sz="0" w:space="0" w:color="auto"/>
        <w:bottom w:val="none" w:sz="0" w:space="0" w:color="auto"/>
        <w:right w:val="none" w:sz="0" w:space="0" w:color="auto"/>
      </w:divBdr>
    </w:div>
    <w:div w:id="1798991014">
      <w:bodyDiv w:val="1"/>
      <w:marLeft w:val="0"/>
      <w:marRight w:val="0"/>
      <w:marTop w:val="0"/>
      <w:marBottom w:val="0"/>
      <w:divBdr>
        <w:top w:val="none" w:sz="0" w:space="0" w:color="auto"/>
        <w:left w:val="none" w:sz="0" w:space="0" w:color="auto"/>
        <w:bottom w:val="none" w:sz="0" w:space="0" w:color="auto"/>
        <w:right w:val="none" w:sz="0" w:space="0" w:color="auto"/>
      </w:divBdr>
    </w:div>
    <w:div w:id="1800562942">
      <w:bodyDiv w:val="1"/>
      <w:marLeft w:val="0"/>
      <w:marRight w:val="0"/>
      <w:marTop w:val="0"/>
      <w:marBottom w:val="0"/>
      <w:divBdr>
        <w:top w:val="none" w:sz="0" w:space="0" w:color="auto"/>
        <w:left w:val="none" w:sz="0" w:space="0" w:color="auto"/>
        <w:bottom w:val="none" w:sz="0" w:space="0" w:color="auto"/>
        <w:right w:val="none" w:sz="0" w:space="0" w:color="auto"/>
      </w:divBdr>
    </w:div>
    <w:div w:id="1849057873">
      <w:bodyDiv w:val="1"/>
      <w:marLeft w:val="0"/>
      <w:marRight w:val="0"/>
      <w:marTop w:val="0"/>
      <w:marBottom w:val="0"/>
      <w:divBdr>
        <w:top w:val="none" w:sz="0" w:space="0" w:color="auto"/>
        <w:left w:val="none" w:sz="0" w:space="0" w:color="auto"/>
        <w:bottom w:val="none" w:sz="0" w:space="0" w:color="auto"/>
        <w:right w:val="none" w:sz="0" w:space="0" w:color="auto"/>
      </w:divBdr>
    </w:div>
    <w:div w:id="1878663568">
      <w:bodyDiv w:val="1"/>
      <w:marLeft w:val="0"/>
      <w:marRight w:val="0"/>
      <w:marTop w:val="0"/>
      <w:marBottom w:val="0"/>
      <w:divBdr>
        <w:top w:val="none" w:sz="0" w:space="0" w:color="auto"/>
        <w:left w:val="none" w:sz="0" w:space="0" w:color="auto"/>
        <w:bottom w:val="none" w:sz="0" w:space="0" w:color="auto"/>
        <w:right w:val="none" w:sz="0" w:space="0" w:color="auto"/>
      </w:divBdr>
    </w:div>
    <w:div w:id="1890992424">
      <w:bodyDiv w:val="1"/>
      <w:marLeft w:val="0"/>
      <w:marRight w:val="0"/>
      <w:marTop w:val="0"/>
      <w:marBottom w:val="0"/>
      <w:divBdr>
        <w:top w:val="none" w:sz="0" w:space="0" w:color="auto"/>
        <w:left w:val="none" w:sz="0" w:space="0" w:color="auto"/>
        <w:bottom w:val="none" w:sz="0" w:space="0" w:color="auto"/>
        <w:right w:val="none" w:sz="0" w:space="0" w:color="auto"/>
      </w:divBdr>
    </w:div>
    <w:div w:id="1915504946">
      <w:bodyDiv w:val="1"/>
      <w:marLeft w:val="0"/>
      <w:marRight w:val="0"/>
      <w:marTop w:val="0"/>
      <w:marBottom w:val="0"/>
      <w:divBdr>
        <w:top w:val="none" w:sz="0" w:space="0" w:color="auto"/>
        <w:left w:val="none" w:sz="0" w:space="0" w:color="auto"/>
        <w:bottom w:val="none" w:sz="0" w:space="0" w:color="auto"/>
        <w:right w:val="none" w:sz="0" w:space="0" w:color="auto"/>
      </w:divBdr>
    </w:div>
    <w:div w:id="1994286580">
      <w:bodyDiv w:val="1"/>
      <w:marLeft w:val="0"/>
      <w:marRight w:val="0"/>
      <w:marTop w:val="0"/>
      <w:marBottom w:val="0"/>
      <w:divBdr>
        <w:top w:val="none" w:sz="0" w:space="0" w:color="auto"/>
        <w:left w:val="none" w:sz="0" w:space="0" w:color="auto"/>
        <w:bottom w:val="none" w:sz="0" w:space="0" w:color="auto"/>
        <w:right w:val="none" w:sz="0" w:space="0" w:color="auto"/>
      </w:divBdr>
    </w:div>
    <w:div w:id="2041858189">
      <w:bodyDiv w:val="1"/>
      <w:marLeft w:val="0"/>
      <w:marRight w:val="0"/>
      <w:marTop w:val="0"/>
      <w:marBottom w:val="0"/>
      <w:divBdr>
        <w:top w:val="none" w:sz="0" w:space="0" w:color="auto"/>
        <w:left w:val="none" w:sz="0" w:space="0" w:color="auto"/>
        <w:bottom w:val="none" w:sz="0" w:space="0" w:color="auto"/>
        <w:right w:val="none" w:sz="0" w:space="0" w:color="auto"/>
      </w:divBdr>
    </w:div>
    <w:div w:id="2057506665">
      <w:bodyDiv w:val="1"/>
      <w:marLeft w:val="0"/>
      <w:marRight w:val="0"/>
      <w:marTop w:val="0"/>
      <w:marBottom w:val="0"/>
      <w:divBdr>
        <w:top w:val="none" w:sz="0" w:space="0" w:color="auto"/>
        <w:left w:val="none" w:sz="0" w:space="0" w:color="auto"/>
        <w:bottom w:val="none" w:sz="0" w:space="0" w:color="auto"/>
        <w:right w:val="none" w:sz="0" w:space="0" w:color="auto"/>
      </w:divBdr>
    </w:div>
    <w:div w:id="2126150287">
      <w:bodyDiv w:val="1"/>
      <w:marLeft w:val="0"/>
      <w:marRight w:val="0"/>
      <w:marTop w:val="0"/>
      <w:marBottom w:val="0"/>
      <w:divBdr>
        <w:top w:val="none" w:sz="0" w:space="0" w:color="auto"/>
        <w:left w:val="none" w:sz="0" w:space="0" w:color="auto"/>
        <w:bottom w:val="none" w:sz="0" w:space="0" w:color="auto"/>
        <w:right w:val="none" w:sz="0" w:space="0" w:color="auto"/>
      </w:divBdr>
    </w:div>
    <w:div w:id="21345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9175-47C1-4C61-83C3-51CAA3E0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Zeljko Popdimitrovski</cp:lastModifiedBy>
  <cp:revision>33</cp:revision>
  <cp:lastPrinted>2016-07-20T11:45:00Z</cp:lastPrinted>
  <dcterms:created xsi:type="dcterms:W3CDTF">2019-02-07T06:59:00Z</dcterms:created>
  <dcterms:modified xsi:type="dcterms:W3CDTF">2019-06-12T07:48:00Z</dcterms:modified>
</cp:coreProperties>
</file>